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今年专插本已被录取，请问用本科身份报名能报中学阶段的教资吗?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2024-07-10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https://eea.gd.gov.cn/dawenku/zcwj/content/post_4453331.html</w:t>
        </w:r>
      </w:hyperlink>
    </w:p>
    <w:p/>
    <w:p>
      <w:r>
        <w:t>考生报名教师资格考试，报名条件以考试时间实际情况为准。当年已被录取的我省专升本考生，在下半年教师资格考试报名时，可按考试时间的本科在校生身份报名教师资格考试。根据《中华人民共和国教师法》规定，本科学历可以报考中学阶段教师资格考试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45333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