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公布2023年军队院校招收普通高中毕业生体检初检结论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2023-07-05</w:t>
      </w:r>
    </w:p>
    <w:p>
      <w:r>
        <w:rPr>
          <w:sz w:val="18"/>
        </w:rPr>
        <w:t>来源  广东省军区招生工作领导小组办公室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https://eea.gd.gov.cn/ptgk/content/post_4212023.html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https://eea.gd.gov.cn/tzgg/content/post_4212213.html</w:t>
        </w:r>
      </w:hyperlink>
    </w:p>
    <w:p/>
    <w:p>
      <w:r>
        <w:t>现将2023年军队院校招收普通高中毕业生体检初检结论公布如下（见附件）。体检结论标注复检的考生，请于7月6日7:30到南部战区总医院健康医学科五楼参加复检。复检时请考生空腹，携带身份证原件。逾期未参检的考生，视为自动放弃。复检结论为最终结论。</w:t>
      </w:r>
    </w:p>
    <w:p>
      <w:r>
        <w:t>未标注复检的考生，不需要到医院进行复检。检查结论不合格的考生，可拨打电话020-88666209查询体检不合格项目。</w:t>
      </w:r>
    </w:p>
    <w:p>
      <w:r>
        <w:t>附件：2023年军队院校招收普通高中毕业生体检初检结论</w:t>
      </w:r>
    </w:p>
    <w:p>
      <w:r>
        <w:t>广东省军区招生工作领导小组办公室</w:t>
      </w:r>
    </w:p>
    <w:p>
      <w:r>
        <w:t>2023年7月5日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https://eea.gd.gov.cn/attachment/0/525/525167/4212023.pdf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t>https://eea.gd.gov.cn/attachment/0/525/525167/4212213.pdf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2023.html" TargetMode="External"/><Relationship Id="rId11" Type="http://schemas.openxmlformats.org/officeDocument/2006/relationships/hyperlink" Target="https://eea.gd.gov.cn/tzgg/content/post_4212213.html" TargetMode="External"/><Relationship Id="rId12" Type="http://schemas.openxmlformats.org/officeDocument/2006/relationships/hyperlink" Target="https://eea.gd.gov.cn/attachment/0/525/525167/4212023.pdf" TargetMode="External"/><Relationship Id="rId13" Type="http://schemas.openxmlformats.org/officeDocument/2006/relationships/hyperlink" Target="https://eea.gd.gov.cn/attachment/0/525/525167/42122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