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深圳市招生考试办公室关于2020年中英剑桥证书发放工作的通知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https://szeb.sz.gov.cn/szzkw/zkgg/skxx/content/post_8946801.html</w:t>
        </w:r>
      </w:hyperlink>
    </w:p>
    <w:p/>
    <w:p>
      <w:r>
        <w:t>各有关考生：</w:t>
      </w:r>
    </w:p>
    <w:p>
      <w:r>
        <w:t>经教育部考试中心、剑桥国际考试委员会、省教育考试院审核，现对我市2018年5月前通过规定课程的考生发放中英剑桥证书。为做好发放工作，现将有关事项通知如下：</w:t>
      </w:r>
    </w:p>
    <w:p>
      <w:r>
        <w:t>一、预约领证时间</w:t>
      </w:r>
    </w:p>
    <w:p>
      <w:r>
        <w:t>2020年12月9日至2021年5月28日，工作日上午9:00-12:00，下午2:00-6:00。</w:t>
      </w:r>
    </w:p>
    <w:p>
      <w:r>
        <w:t>二、领证方式</w:t>
      </w:r>
    </w:p>
    <w:p>
      <w:r>
        <w:t>因疫情防控需要，为避免人员大规模聚集，我市采用手机预约的方式发放中英剑桥证书。考生可通过微信公众号“深圳市招生考试办公室”-“考生服务”-“中英剑桥证书预约”栏预约领取。预约成功的考生凭本人身份证及预约短信，按预约时间段到深圳市招生考试办公室一楼服务大厅领取证书（地址：罗湖区泥岗西路1068号,联系电话：82181999）。</w:t>
      </w:r>
    </w:p>
    <w:p>
      <w:r>
        <w:t>按教育部规定，中英剑桥证书只制发一次，遗失不补，证书须由考生本人领取；如确实需要委托他人代领的，除提供考生本人及代领人的身份证原件外，还需出示经公证的代领委托书，领取证书后发生遗失、损坏、被盗等，一切责任均由考生本人和代领人承担。</w:t>
      </w:r>
    </w:p>
    <w:p>
      <w:r>
        <w:t>三、注意事项</w:t>
      </w:r>
    </w:p>
    <w:p>
      <w:r>
        <w:t>（一）本次对在2018年5月前通过规定课程且此前未申领过证书的考生发放证书，共有六类，分别是剑桥商务管理证书（基础段）、剑桥高级商务管理证书（基础段）、剑桥高级金融管理证书（基础段）、剑桥商务管理证书（管理段）、剑桥高级商务管理证书（管理段）、剑桥高级金融管理证书（管理段）。证书与指定课程的对应表详见附件。</w:t>
      </w:r>
    </w:p>
    <w:p>
      <w:r>
        <w:t>（二）预约成功的考生必须做好自身疫情防控措施，服从领证现场工作人员指挥；如使用身份证号无法进行预约的考生，则表示没有可领取的中英剑桥证书。</w:t>
      </w:r>
    </w:p>
    <w:p>
      <w:r>
        <w:t>（三）目前我市仍处于疫情防控阶段，请考生按预约时间段前往领证，避免人员聚集，未预约或未按预约时间前来领证的，不予办理。</w:t>
      </w:r>
    </w:p>
    <w:p>
      <w:r>
        <w:t>（四）领证现场不提供停车位，请考生选择好出行方式。</w:t>
      </w:r>
    </w:p>
    <w:p>
      <w:r>
        <w:t>附件：中英合作课程与剑桥证书对应表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793ca2a25ef2e4b2867aa0227e4e339957a90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793ca2a25ef2e4b2867aa0227e4e339957a90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a5675a1c48e32eb07324bddd50ed39f24fe1a98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a5675a1c48e32eb07324bddd50ed39f24fe1a98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附件：中英合作课程与剑桥证书对应表.doc</w:t>
      </w:r>
    </w:p>
    <w:p>
      <w:pPr>
        <w:pStyle w:val="Heading1"/>
      </w:pPr>
      <w:r>
        <w:t>附件及下载链接</w:t>
      </w:r>
    </w:p>
    <w:p>
      <w:hyperlink r:id="rId15">
        <w:r>
          <w:rPr>
            <w:color w:val="18548A"/>
          </w:rPr>
          <w:t>附件：中英合作课程与剑桥证书对应表.doc</w:t>
        </w:r>
      </w:hyperlink>
    </w:p>
    <w:p>
      <w:r>
        <w:rPr>
          <w:sz w:val="16"/>
        </w:rPr>
        <w:t>https://szeb.sz.gov.cn/attachment/0/802/802960/8946801.doc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0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s://szeb.sz.gov.cn/attachment/0/802/802960/894680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