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2023年广东省教育考试院部门决算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2024-08-30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信息公开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https://eea.gd.gov.cn/zwgk_xxgk/content/post_4485494.html</w:t>
        </w:r>
      </w:hyperlink>
    </w:p>
    <w:p/>
    <w:p>
      <w:r>
        <w:t>2023年广东省教育考试院部门决算 .pdf</w:t>
      </w:r>
    </w:p>
    <w:p>
      <w:pPr>
        <w:pStyle w:val="Heading1"/>
      </w:pPr>
      <w:r>
        <w:t>附件及下载链接</w:t>
      </w:r>
    </w:p>
    <w:p>
      <w:hyperlink r:id="rId11">
        <w:r>
          <w:rPr>
            <w:color w:val="18548A"/>
          </w:rPr>
          <w:t>2023年广东省教育考试院部门决算 .pdf</w:t>
        </w:r>
      </w:hyperlink>
    </w:p>
    <w:p>
      <w:r>
        <w:rPr>
          <w:sz w:val="16"/>
        </w:rPr>
        <w:t>https://eea.gd.gov.cn/attachment/0/558/558615/4485494.pdf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zwgk_xxgk/content/post_4485494.html" TargetMode="External"/><Relationship Id="rId11" Type="http://schemas.openxmlformats.org/officeDocument/2006/relationships/hyperlink" Target="https://eea.gd.gov.cn/attachment/0/558/558615/4485494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