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2025年港澳台研究生招生广州报考点通告</w:t>
      </w:r>
    </w:p>
    <w:p>
      <w:r>
        <w:rPr>
          <w:sz w:val="18"/>
        </w:rPr>
        <w:t>整理归属  广东省教育考试院</w:t>
      </w:r>
    </w:p>
    <w:p>
      <w:r>
        <w:rPr>
          <w:sz w:val="18"/>
        </w:rPr>
        <w:t>发布日期  2025-03-04</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https://eea.gd.gov.cn/lhzs/content/post_4675847.html</w:t>
        </w:r>
      </w:hyperlink>
    </w:p>
    <w:p>
      <w:r>
        <w:t xml:space="preserve">同文来源  </w:t>
      </w:r>
      <w:hyperlink r:id="rId11">
        <w:r>
          <w:rPr>
            <w:color w:val="18548A"/>
          </w:rPr>
          <w:t>https://eea.gd.gov.cn/tzgg/content/post_4675941.html</w:t>
        </w:r>
      </w:hyperlink>
    </w:p>
    <w:p/>
    <w:p>
      <w:r>
        <w:t>根据教育部工作部署，2025年港澳台研究生招生报名工作包括网上报名、网上（现场）确认两个阶段，考试分为初试和复试两个阶段。广州报考点采取网上确认和网上缴费方式，并按教育部文件要求组织本报考点初试统一考试。</w:t>
      </w:r>
    </w:p>
    <w:p>
      <w:r>
        <w:t>所有选择在本报考点参加初试统考的考生请仔细阅读以下相关注意事项，并按规定时间完成网报信息填报、考试方式选择、报考资料上传和缴费，逾期不予补办。</w:t>
      </w:r>
    </w:p>
    <w:p>
      <w:r>
        <w:t>一、初试统考考试形式</w:t>
      </w:r>
    </w:p>
    <w:p>
      <w:r>
        <w:t>2025年面向港澳台研究生招生考试初试由教育部统一命制两门初试综合能力科目全国统考试题，即综合能力（一）（科目代码Z001）、综合能力(二)(科目代码Z002)，相关考试指南已在中国教育考试网发布（https://yankao.neea.edu.cn/html1/report/2502/8-1.htm）。初试统考时间为4月12日上午8:45至12:00（9:00-12:00为考生作答时间）。</w:t>
      </w:r>
    </w:p>
    <w:p>
      <w:r>
        <w:t>广州报考点提供纸笔考试（以下简称笔试）和计算机化考试（以下简称机考）两种形式考试服务，其中机考考试端分为台式计算机端(以下简称PC端)和移动平板电脑端(以下简称移动PAD端)两种类型，以PC端为主。</w:t>
      </w:r>
    </w:p>
    <w:p>
      <w:r>
        <w:t>参加机试且考试终端为移动PAD端的考生，可选择使用报考点提供的移动PAD，或使用自己携带的移动PAD(要求：系统为Android 11及以上，HarmonyOS 4.0.0及以上；屏幕不小于10英寸；存储空间10G以上剩余）。选择自己携带移动PAD参加考试的考生须在考前一天携带考试用PAD前往考点进行检测，检测安排以考点通知或准考证提示为准。</w:t>
      </w:r>
    </w:p>
    <w:p>
      <w:r>
        <w:t>二、网上报名</w:t>
      </w:r>
    </w:p>
    <w:p>
      <w:r>
        <w:t>网上报名时间为3月5日至3月11日，报考资格、具体安排及要求详见“内地（祖国大陆）高校面向港澳台招生信息网”（https://www.gatzs.com.cn）发布的消息。考生报考时，应确保其所填报信息的准确性，在核对无误后再确认提交。</w:t>
      </w:r>
    </w:p>
    <w:p>
      <w:r>
        <w:t>三、网上确认</w:t>
      </w:r>
    </w:p>
    <w:p>
      <w:r>
        <w:t>（一）时间安排</w:t>
      </w:r>
    </w:p>
    <w:p>
      <w:r>
        <w:t>1.首次上传材料并提交网上确认时间：3月15日9:00至3月19日17:00，所有选择广州报考点的考生须在此时间内提交网上确认材料，逾期未上传的，无法完成网上确认和后续报名缴费。</w:t>
      </w:r>
    </w:p>
    <w:p>
      <w:r>
        <w:t>2.已提交网上确认但审核未通过的考生，最后提交网上确认截止时间为3月21日17:00，逾期未补充或补充材料仍不合格的，无法完成网上确认和后续报名缴费。</w:t>
      </w:r>
    </w:p>
    <w:p>
      <w:r>
        <w:t>3.已提交网上确认并审核通过的考生须进行网上缴费，缴费截止时间为3月24日17:00，逾期未缴费，此次报名无效。</w:t>
      </w:r>
    </w:p>
    <w:p>
      <w:r>
        <w:t>（二）操作流程</w:t>
      </w:r>
    </w:p>
    <w:p>
      <w:r>
        <w:t>1.登录系统</w:t>
      </w:r>
    </w:p>
    <w:p>
      <w:r>
        <w:t>网上确认系统支持手机端和PC端登录，建议考生首选手机端扫描二维码登录，使用PC端的考生，建议使用Chrome浏览器登录。</w:t>
      </w:r>
    </w:p>
    <w:p>
      <w:r>
        <w:t>PC端登录网址：https://yz.chsi.com.cn/gatwsqr/stu/</w:t>
      </w:r>
    </w:p>
    <w:p>
      <w:r>
        <w:t>手机端扫描二维码：</w:t>
      </w:r>
    </w:p>
    <w:p>
      <w:r>
        <w:drawing>
          <wp:inline xmlns:a="http://schemas.openxmlformats.org/drawingml/2006/main" xmlns:pic="http://schemas.openxmlformats.org/drawingml/2006/picture">
            <wp:extent cx="3759199" cy="3759199"/>
            <wp:docPr id="1" name="Picture 1"/>
            <wp:cNvGraphicFramePr>
              <a:graphicFrameLocks noChangeAspect="1"/>
            </wp:cNvGraphicFramePr>
            <a:graphic>
              <a:graphicData uri="http://schemas.openxmlformats.org/drawingml/2006/picture">
                <pic:pic>
                  <pic:nvPicPr>
                    <pic:cNvPr id="0" name="a5bd384edac22541b40360b0.png"/>
                    <pic:cNvPicPr/>
                  </pic:nvPicPr>
                  <pic:blipFill>
                    <a:blip r:embed="rId12"/>
                    <a:stretch>
                      <a:fillRect/>
                    </a:stretch>
                  </pic:blipFill>
                  <pic:spPr>
                    <a:xfrm>
                      <a:off x="0" y="0"/>
                      <a:ext cx="3759199" cy="3759199"/>
                    </a:xfrm>
                    <a:prstGeom prst="rect"/>
                  </pic:spPr>
                </pic:pic>
              </a:graphicData>
            </a:graphic>
          </wp:inline>
        </w:drawing>
      </w:r>
    </w:p>
    <w:p>
      <w:r>
        <w:t>考生进入登录页面后，请输入考生本人学信网账号、密码登录。</w:t>
      </w:r>
    </w:p>
    <w:p>
      <w:r>
        <w:t>2.仔细核对并确认考生本人网上报名填报信息。</w:t>
      </w:r>
    </w:p>
    <w:p>
      <w:r>
        <w:t>3.认真阅读本报考点通告。</w:t>
      </w:r>
    </w:p>
    <w:p>
      <w:r>
        <w:t>4.上传材料。</w:t>
      </w:r>
    </w:p>
    <w:p>
      <w:r>
        <w:t>所有考生均须根据有关报考要求和个人真实情况如实上传以下规定的确认材料图片。</w:t>
      </w:r>
    </w:p>
    <w:p>
      <w:r>
        <w:t>（1）个人证件</w:t>
      </w:r>
    </w:p>
    <w:p>
      <w:r>
        <w:t>港澳地区考生须上传：</w:t>
      </w:r>
    </w:p>
    <w:p>
      <w:r>
        <w:t>①香港或澳门永久性居民身份证；</w:t>
      </w:r>
    </w:p>
    <w:p>
      <w:r>
        <w:t>②《港澳居民来往内地通行证》或《港澳居民居住证》。</w:t>
      </w:r>
    </w:p>
    <w:p>
      <w:r>
        <w:t>台湾地区考生须上传：</w:t>
      </w:r>
    </w:p>
    <w:p>
      <w:r>
        <w:t>①在台湾居住的有效身份证明；</w:t>
      </w:r>
    </w:p>
    <w:p>
      <w:r>
        <w:t>②《台湾居民来往大陆通行证》或《台湾居民居住证》。</w:t>
      </w:r>
    </w:p>
    <w:p>
      <w:r>
        <w:t>请上传个人证件正本的正、反面两张图片，确保身份证件边框完整，字迹清晰，亮度均匀。</w:t>
      </w:r>
    </w:p>
    <w:p>
      <w:r>
        <w:t>（2）最后学位或同等学历证书</w:t>
      </w:r>
    </w:p>
    <w:p>
      <w:r>
        <w:t>应届毕业生须上传考生本人正在就读学校开具（加盖公章）的“在读证明”正本扫描图片（在读证明应注明学制及预计毕业时间）。</w:t>
      </w:r>
    </w:p>
    <w:p>
      <w:r>
        <w:t>报考硕士学位研究生的往届生须上传“学士学位证书”或“同等学历文凭”正本的扫描图片。</w:t>
      </w:r>
    </w:p>
    <w:p>
      <w:r>
        <w:t>报考博士学位研究生的往届生须上传“硕士学位证书”或“同等学历文凭”正本的扫描图片。</w:t>
      </w:r>
    </w:p>
    <w:p>
      <w:r>
        <w:t>5.提交网上确认后等待审核结果。</w:t>
      </w:r>
    </w:p>
    <w:p>
      <w:r>
        <w:t>请考生及时关注系统中报考点审核结论，如提示“材料审核通过”，则考生可以进行网上缴费；如系统提示“待补充材料”，则考生需根据提示内容在规定时间内重新确认报名信息或补充材料。逾期未重新提交网上确认或补充材料仍不符合要求的，报名不成功。</w:t>
      </w:r>
    </w:p>
    <w:p>
      <w:r>
        <w:t>6.网上缴纳报名费。</w:t>
      </w:r>
    </w:p>
    <w:p>
      <w:r>
        <w:t>材料审核通过后应在3月24日17:00前完成网上缴付报名费，未按时缴费考生不得参加考试。</w:t>
      </w:r>
    </w:p>
    <w:p>
      <w:r>
        <w:t>缴费金额：500元人民币。</w:t>
      </w:r>
    </w:p>
    <w:p>
      <w:r>
        <w:t>缴费方式：支持支付宝或首信易（国内银行卡、信用卡）。本报名点不接收现金或转账，报名费一经缴交概不退还。</w:t>
      </w:r>
    </w:p>
    <w:p>
      <w:r>
        <w:t>（三）注意事项</w:t>
      </w:r>
    </w:p>
    <w:p>
      <w:r>
        <w:t>1.为避免网络拥堵，请考生尽早登录系统进行相关操作，逾期不再受理。网上确认期间，请保持手机、电子邮件畅通。</w:t>
      </w:r>
    </w:p>
    <w:p>
      <w:r>
        <w:t>2.提交网上确认前，请仔细核对报名信息，如发现考生姓名、性别、出生日期、生源地、身份证件号码、最后毕业学校名称、最后学历/学位信息填写错误或照片不符合要求，请联系报考点，电话：020-38627835。</w:t>
      </w:r>
    </w:p>
    <w:p>
      <w:r>
        <w:t>3.考生报名前应先查阅教育部有关文件和招生单位招生简章。因不符合报考条件及相关要求、网报信息填写错误、填报虚假信息或未按时缴费造成后续不能考试或录取的，后果由考生本人承担。</w:t>
      </w:r>
    </w:p>
    <w:p>
      <w:r>
        <w:t>四、《准考证》打印</w:t>
      </w:r>
    </w:p>
    <w:p>
      <w:r>
        <w:t>4月7日至4月12日，考生登录“面向港澳台招生信息网”打印《准考证》。广州报考点初试统考安排在广东工业大学（大学城校区）（地址：广州市番禺区广州大学城外环西路100号）。</w:t>
      </w:r>
    </w:p>
    <w:p>
      <w:r>
        <w:t>五、联系方式</w:t>
      </w:r>
    </w:p>
    <w:p>
      <w:r>
        <w:t>（一）网上确认的技术服务工作由教育部学生服务与素质发展中心负责，联系电话：010-67410388，客服工作时间：周一到周五每天9:00-11:30，13:30-17:00。</w:t>
      </w:r>
    </w:p>
    <w:p>
      <w:r>
        <w:t>（二）网上确认的审核工作由本报名点负责，联系电话：020-38627835，工作时间：周一到周五每天09:00-12:00，14:30-17:00。</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675847.html" TargetMode="External"/><Relationship Id="rId11" Type="http://schemas.openxmlformats.org/officeDocument/2006/relationships/hyperlink" Target="https://eea.gd.gov.cn/tzgg/content/post_4675941.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