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广东省2022年下半年全国英语等级及全国计算机等级考试防疫要求</w:t>
      </w:r>
    </w:p>
    <w:p>
      <w:r>
        <w:rPr>
          <w:sz w:val="18"/>
        </w:rPr>
        <w:t>整理归属  广东省教育考试院</w:t>
      </w:r>
    </w:p>
    <w:p>
      <w:r>
        <w:rPr>
          <w:sz w:val="18"/>
        </w:rPr>
        <w:t>发布日期  2022-09-21</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https://eea.gd.gov.cn/shks/content/post_4017018.html</w:t>
        </w:r>
      </w:hyperlink>
    </w:p>
    <w:p>
      <w:r>
        <w:t xml:space="preserve">同文来源  </w:t>
      </w:r>
      <w:hyperlink r:id="rId11">
        <w:r>
          <w:rPr>
            <w:color w:val="18548A"/>
          </w:rPr>
          <w:t>https://eea.gd.gov.cn/tzgg/content/post_4017017.html</w:t>
        </w:r>
      </w:hyperlink>
    </w:p>
    <w:p/>
    <w:p>
      <w:r>
        <w:t>各位考生：</w:t>
      </w:r>
    </w:p>
    <w:p>
      <w:r>
        <w:t>2022年下半年全国英语等级考试和全国计算机等级考试即将举行，为切实做好我省新冠肺炎疫情防控常态化下的组考工作，保障广大考生和考试工作人员的生命安全和身体健康，确保考试安全有序平稳实施，请所有考生知悉以下防疫工作要求，并遵照执行：</w:t>
      </w:r>
    </w:p>
    <w:p>
      <w:r>
        <w:t>一、所有考生进入考点时须提供考前48小时内核酸阴性证明（以第一场入场为准）及当天更新的健康码、行程码及考点要求的有关健康证明材料并进行体温检测。</w:t>
      </w:r>
    </w:p>
    <w:p>
      <w:r>
        <w:t>二、如考生在考前7天内有疫情县区旅居史的，须严格落实三天两检防疫措施。考试当天，如考生为正处于隔离医学观察治疗、集中隔离观察期的确诊病例、疑似病例、复检阳性人员、无症状感染者以及健康码非绿码的，不得参加考试。</w:t>
      </w:r>
    </w:p>
    <w:p>
      <w:r>
        <w:t>三、请考生密切关注省教育考试院和考点所在地招生考试机构的官网官微，查看手机短信通知，及时掌握考点所在地市、考区及考点有关最新防疫政策，并严格按照考点所在地防疫要求执行，以免耽误考试。因考生个人未执行防疫要求引起的疫情相关问题，依法依规由考生承担相应责任。</w:t>
      </w:r>
    </w:p>
    <w:p>
      <w:r>
        <w:t>经请示教育部教育考试院批准，因疫情影响不能参加本次考试的考生，其全国计算机等级考试2021年下半年四级合格成绩（未取得三级相应证书）保留时间延长至2023年上半年，全国英语等级考试2022年上半年合格成绩保留时间延长至2023年上半年，本次考试报名费按原缴费渠道全额退回。</w:t>
      </w:r>
    </w:p>
    <w:p>
      <w:r>
        <w:t>其余防疫事项，按照我院9月13日发布的《广东省2022年下半年全国英语等级考试疫情防控工作通告》及9月14日发布的《广东省2022年下半年（第66次）全国计算机等级考试防疫要求温馨提示》执行。</w:t>
      </w:r>
    </w:p>
    <w:p>
      <w:r>
        <w:t>防疫无小事，请各位考生以生命安全为第一要务，严格遵守属地防疫规定。由此带来不便，请各位考生谅解！</w:t>
      </w:r>
    </w:p>
    <w:p>
      <w:r>
        <w:t>广东省教育考试院</w:t>
      </w:r>
    </w:p>
    <w:p>
      <w:r>
        <w:t>2022年9月21日</w:t>
      </w:r>
    </w:p>
    <w:p>
      <w:pPr>
        <w:pStyle w:val="Heading1"/>
      </w:pPr>
      <w:r>
        <w:t>正文相关链接</w:t>
      </w:r>
    </w:p>
    <w:p>
      <w:hyperlink r:id="rId12">
        <w:r>
          <w:rPr>
            <w:color w:val="18548A"/>
          </w:rPr>
          <w:t>《广东省2022年下半年全国英语等级考试疫情防控工作通告》</w:t>
        </w:r>
      </w:hyperlink>
    </w:p>
    <w:p>
      <w:r>
        <w:t>https://eea.gd.gov.cn/tzgg/content/post_4011896.html</w:t>
      </w:r>
    </w:p>
    <w:p>
      <w:hyperlink r:id="rId13">
        <w:r>
          <w:rPr>
            <w:color w:val="18548A"/>
          </w:rPr>
          <w:t>《广东省2022年下半年（第66次）全国计算机等级考试防疫要求温馨提示》</w:t>
        </w:r>
      </w:hyperlink>
    </w:p>
    <w:p>
      <w:r>
        <w:t>https://eea.gd.gov.cn/tzgg/content/post_4012467.html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017018.html" TargetMode="External"/><Relationship Id="rId11" Type="http://schemas.openxmlformats.org/officeDocument/2006/relationships/hyperlink" Target="https://eea.gd.gov.cn/tzgg/content/post_4017017.html" TargetMode="External"/><Relationship Id="rId12" Type="http://schemas.openxmlformats.org/officeDocument/2006/relationships/hyperlink" Target="https://eea.gd.gov.cn/tzgg/content/post_4011896.html" TargetMode="External"/><Relationship Id="rId13" Type="http://schemas.openxmlformats.org/officeDocument/2006/relationships/hyperlink" Target="https://eea.gd.gov.cn/tzgg/content/post_40124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