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广东省2021年成人高校招生专业公布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2021-09-07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https://eea.gd.gov.cn/crgk/content/post_3508921.html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https://eea.gd.gov.cn/tzgg/content/post_3508920.html</w:t>
        </w:r>
      </w:hyperlink>
    </w:p>
    <w:p/>
    <w:p>
      <w:r>
        <w:t>2021年全国成人高校招生统一考试将于10月23—24日进行。网上报名将于9月11日上午9点开始，考生须在9月11—17日自行上网登录广东省教育考试院成人高考报名网址（http://www.eeagd.edu.cn/cr）进行网上报名。具体招生专业请扫描下方二维码。</w:t>
      </w:r>
    </w:p>
    <w:p>
      <w:r>
        <w:t>附件：广东省2021年成人高校招生专业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广东省2021年成人高校招生专业</w:t>
        </w:r>
      </w:hyperlink>
    </w:p>
    <w:p>
      <w:r>
        <w:rPr>
          <w:sz w:val="16"/>
        </w:rPr>
        <w:t>https://eea.gd.gov.cn/attachment/0/450/450008/3508921.pdf</w:t>
      </w:r>
    </w:p>
    <w:p>
      <w:hyperlink r:id="rId13">
        <w:r>
          <w:rPr>
            <w:color w:val="18548A"/>
          </w:rPr>
          <w:t>3508921.pdf</w:t>
        </w:r>
      </w:hyperlink>
    </w:p>
    <w:p>
      <w:r>
        <w:rPr>
          <w:sz w:val="16"/>
        </w:rPr>
        <w:t>https://eea.gd.gov.cn/attachment/0/449/449783/3508921.pdf</w:t>
      </w:r>
    </w:p>
    <w:p>
      <w:pPr>
        <w:pStyle w:val="Heading1"/>
      </w:pPr>
      <w:r>
        <w:t>正文相关链接</w:t>
      </w:r>
    </w:p>
    <w:p>
      <w:hyperlink r:id="rId14">
        <w:r>
          <w:rPr>
            <w:color w:val="18548A"/>
          </w:rPr>
          <w:t>广东省2021年成人高校招生专业</w:t>
        </w:r>
      </w:hyperlink>
    </w:p>
    <w:p>
      <w:r>
        <w:t>https://eea.gd.gov.cn/attachment/0/450/450008/3508920.pdf</w:t>
      </w:r>
    </w:p>
    <w:p>
      <w:hyperlink r:id="rId15">
        <w:r>
          <w:rPr>
            <w:color w:val="18548A"/>
          </w:rPr>
          <w:t>3508920.pdf</w:t>
        </w:r>
      </w:hyperlink>
    </w:p>
    <w:p>
      <w:r>
        <w:t>https://eea.gd.gov.cn/attachment/0/449/449783/3508920.pdf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3508921.html" TargetMode="External"/><Relationship Id="rId11" Type="http://schemas.openxmlformats.org/officeDocument/2006/relationships/hyperlink" Target="https://eea.gd.gov.cn/tzgg/content/post_3508920.html" TargetMode="External"/><Relationship Id="rId12" Type="http://schemas.openxmlformats.org/officeDocument/2006/relationships/hyperlink" Target="https://eea.gd.gov.cn/attachment/0/450/450008/3508921.pdf" TargetMode="External"/><Relationship Id="rId13" Type="http://schemas.openxmlformats.org/officeDocument/2006/relationships/hyperlink" Target="https://eea.gd.gov.cn/attachment/0/449/449783/3508921.pdf" TargetMode="External"/><Relationship Id="rId14" Type="http://schemas.openxmlformats.org/officeDocument/2006/relationships/hyperlink" Target="https://eea.gd.gov.cn/attachment/0/450/450008/3508920.pdf" TargetMode="External"/><Relationship Id="rId15" Type="http://schemas.openxmlformats.org/officeDocument/2006/relationships/hyperlink" Target="https://eea.gd.gov.cn/attachment/0/449/449783/350892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