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我省2025年普通高考本科批次正式投档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https://eea.gd.gov.cn/ptgk/content/post_4746781.html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https://eea.gd.gov.cn/zwgk/sjfb/tjsj/content/post_4746786.html</w:t>
        </w:r>
      </w:hyperlink>
    </w:p>
    <w:p/>
    <w:p>
      <w:r>
        <w:t>7月18日，我省普通高考本科批次正式投档，共投出考生317135人，其中：普通类（历史）投出66013人，普通类（物理）投出218024人，艺体类统考投出考生33098人。艺体类统考考生中，体育类统考投出6879人，音乐类统考投出4625人，舞蹈类统考投出1343人，美术与设计类统考投出17118人，书法类统考投出388人，播音与主持类统考投出1671人，表（导）演类统考投出1074人。</w:t>
      </w:r>
    </w:p>
    <w:p>
      <w:r>
        <w:t>今年，高水平大学在粤招生生源充足，北京大学、南开大学、上海交通大学、中国科学技术大学、西安交通大学等高校增加招生计划录取我省考生。但部分招生量大的民办院校、收费较高的院校专业组和有特殊要求的院校专业仍存在缺额计划，大部分院校均一次投档即满档。</w:t>
      </w:r>
    </w:p>
    <w:p>
      <w:r>
        <w:t>根据日程安排，本科批次录取工作预计7月24日结束，届时将对有缺额计划的院校专业组进行征集志愿。</w:t>
      </w:r>
    </w:p>
    <w:p>
      <w:r>
        <w:t>每天17:00前，我院将通过短信及微信小程序等方式公布截至当天11:30已录取的考生信息。请广大考生密切关注广东省教育考试院微信公众号，及时获取权威信息。</w:t>
      </w:r>
    </w:p>
    <w:p>
      <w:r>
        <w:t>1.广东省2025年本科普通类（历史）投档情况</w:t>
      </w:r>
    </w:p>
    <w:p>
      <w:r>
        <w:t>2.广东省2025年本科普通类（物理）投档情况</w:t>
      </w:r>
    </w:p>
    <w:p>
      <w:r>
        <w:t>3.广东省2025年本科体育类统考投档情况</w:t>
      </w:r>
    </w:p>
    <w:p>
      <w:r>
        <w:t>4.广东省2025年本科音乐类统考投档情况</w:t>
      </w:r>
    </w:p>
    <w:p>
      <w:r>
        <w:t>5.广东省2025年本科舞蹈类统考投档情况</w:t>
      </w:r>
    </w:p>
    <w:p>
      <w:r>
        <w:t>6.广东省2025年本科美术与设计类统考投档情况</w:t>
      </w:r>
    </w:p>
    <w:p>
      <w:r>
        <w:t>7.广东省2025年本科书法类统考投档情况</w:t>
      </w:r>
    </w:p>
    <w:p>
      <w:r>
        <w:t>8.广东省2025年本科播音与主持类统考投档情况</w:t>
      </w:r>
    </w:p>
    <w:p>
      <w:r>
        <w:t>9.广东省2025年本科表(导)演类统考投档情况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1.广东省2025年本科普通类（历史）投档情况</w:t>
        </w:r>
      </w:hyperlink>
    </w:p>
    <w:p>
      <w:r>
        <w:rPr>
          <w:sz w:val="16"/>
        </w:rPr>
        <w:t>https://eea.gd.gov.cn/attachment/0/585/585885/4746781.pdf</w:t>
      </w:r>
    </w:p>
    <w:p>
      <w:hyperlink r:id="rId13">
        <w:r>
          <w:rPr>
            <w:color w:val="18548A"/>
          </w:rPr>
          <w:t>2.广东省2025年本科普通类（物理）投档情况</w:t>
        </w:r>
      </w:hyperlink>
    </w:p>
    <w:p>
      <w:r>
        <w:rPr>
          <w:sz w:val="16"/>
        </w:rPr>
        <w:t>https://eea.gd.gov.cn/attachment/0/585/585886/4746781.pdf</w:t>
      </w:r>
    </w:p>
    <w:p>
      <w:hyperlink r:id="rId14">
        <w:r>
          <w:rPr>
            <w:color w:val="18548A"/>
          </w:rPr>
          <w:t>3.广东省2025年本科体育类统考投档情况</w:t>
        </w:r>
      </w:hyperlink>
    </w:p>
    <w:p>
      <w:r>
        <w:rPr>
          <w:sz w:val="16"/>
        </w:rPr>
        <w:t>https://eea.gd.gov.cn/attachment/0/585/585887/4746781.pdf</w:t>
      </w:r>
    </w:p>
    <w:p>
      <w:hyperlink r:id="rId15">
        <w:r>
          <w:rPr>
            <w:color w:val="18548A"/>
          </w:rPr>
          <w:t>4.广东省2025年本科音乐类统考投档情况</w:t>
        </w:r>
      </w:hyperlink>
    </w:p>
    <w:p>
      <w:r>
        <w:rPr>
          <w:sz w:val="16"/>
        </w:rPr>
        <w:t>https://eea.gd.gov.cn/attachment/0/585/585888/4746781.pdf</w:t>
      </w:r>
    </w:p>
    <w:p>
      <w:hyperlink r:id="rId16">
        <w:r>
          <w:rPr>
            <w:color w:val="18548A"/>
          </w:rPr>
          <w:t>5.广东省2025年本科舞蹈类统考投档情况</w:t>
        </w:r>
      </w:hyperlink>
    </w:p>
    <w:p>
      <w:r>
        <w:rPr>
          <w:sz w:val="16"/>
        </w:rPr>
        <w:t>https://eea.gd.gov.cn/attachment/0/585/585889/4746781.pdf</w:t>
      </w:r>
    </w:p>
    <w:p>
      <w:hyperlink r:id="rId17">
        <w:r>
          <w:rPr>
            <w:color w:val="18548A"/>
          </w:rPr>
          <w:t>6.广东省2025年本科美术与设计类统考投档情况</w:t>
        </w:r>
      </w:hyperlink>
    </w:p>
    <w:p>
      <w:r>
        <w:rPr>
          <w:sz w:val="16"/>
        </w:rPr>
        <w:t>https://eea.gd.gov.cn/attachment/0/585/585890/4746781.pdf</w:t>
      </w:r>
    </w:p>
    <w:p>
      <w:hyperlink r:id="rId18">
        <w:r>
          <w:rPr>
            <w:color w:val="18548A"/>
          </w:rPr>
          <w:t>7.广东省2025年本科书法类统考投档情况</w:t>
        </w:r>
      </w:hyperlink>
    </w:p>
    <w:p>
      <w:r>
        <w:rPr>
          <w:sz w:val="16"/>
        </w:rPr>
        <w:t>https://eea.gd.gov.cn/attachment/0/585/585891/4746781.pdf</w:t>
      </w:r>
    </w:p>
    <w:p>
      <w:hyperlink r:id="rId19">
        <w:r>
          <w:rPr>
            <w:color w:val="18548A"/>
          </w:rPr>
          <w:t>8.广东省2025年本科播音与主持类统考投档情况</w:t>
        </w:r>
      </w:hyperlink>
    </w:p>
    <w:p>
      <w:r>
        <w:rPr>
          <w:sz w:val="16"/>
        </w:rPr>
        <w:t>https://eea.gd.gov.cn/attachment/0/585/585892/4746781.pdf</w:t>
      </w:r>
    </w:p>
    <w:p>
      <w:hyperlink r:id="rId20">
        <w:r>
          <w:rPr>
            <w:color w:val="18548A"/>
          </w:rPr>
          <w:t>9.广东省2025年本科表(导)演类统考投档情况</w:t>
        </w:r>
      </w:hyperlink>
    </w:p>
    <w:p>
      <w:r>
        <w:rPr>
          <w:sz w:val="16"/>
        </w:rPr>
        <w:t>https://eea.gd.gov.cn/attachment/0/585/585893/4746781.pdf</w:t>
      </w:r>
    </w:p>
    <w:p>
      <w:pPr>
        <w:pStyle w:val="Heading1"/>
      </w:pPr>
      <w:r>
        <w:t>正文相关链接</w:t>
      </w:r>
    </w:p>
    <w:p>
      <w:hyperlink r:id="rId21">
        <w:r>
          <w:rPr>
            <w:color w:val="18548A"/>
          </w:rPr>
          <w:t>1.广东省2025年本科普通类（历史）投档情况</w:t>
        </w:r>
      </w:hyperlink>
    </w:p>
    <w:p>
      <w:r>
        <w:t>https://eea.gd.gov.cn/attachment/0/585/585885/4746786.pdf</w:t>
      </w:r>
    </w:p>
    <w:p>
      <w:hyperlink r:id="rId22">
        <w:r>
          <w:rPr>
            <w:color w:val="18548A"/>
          </w:rPr>
          <w:t>2.广东省2025年本科普通类（物理）投档情况</w:t>
        </w:r>
      </w:hyperlink>
    </w:p>
    <w:p>
      <w:r>
        <w:t>https://eea.gd.gov.cn/attachment/0/585/585886/4746786.pdf</w:t>
      </w:r>
    </w:p>
    <w:p>
      <w:hyperlink r:id="rId23">
        <w:r>
          <w:rPr>
            <w:color w:val="18548A"/>
          </w:rPr>
          <w:t>3.广东省2025年本科体育类统考投档情况</w:t>
        </w:r>
      </w:hyperlink>
    </w:p>
    <w:p>
      <w:r>
        <w:t>https://eea.gd.gov.cn/attachment/0/585/585887/4746786.pdf</w:t>
      </w:r>
    </w:p>
    <w:p>
      <w:hyperlink r:id="rId24">
        <w:r>
          <w:rPr>
            <w:color w:val="18548A"/>
          </w:rPr>
          <w:t>4.广东省2025年本科音乐类统考投档情况</w:t>
        </w:r>
      </w:hyperlink>
    </w:p>
    <w:p>
      <w:r>
        <w:t>https://eea.gd.gov.cn/attachment/0/585/585888/4746786.pdf</w:t>
      </w:r>
    </w:p>
    <w:p>
      <w:hyperlink r:id="rId25">
        <w:r>
          <w:rPr>
            <w:color w:val="18548A"/>
          </w:rPr>
          <w:t>5.广东省2025年本科舞蹈类统考投档情况</w:t>
        </w:r>
      </w:hyperlink>
    </w:p>
    <w:p>
      <w:r>
        <w:t>https://eea.gd.gov.cn/attachment/0/585/585889/4746786.pdf</w:t>
      </w:r>
    </w:p>
    <w:p>
      <w:hyperlink r:id="rId26">
        <w:r>
          <w:rPr>
            <w:color w:val="18548A"/>
          </w:rPr>
          <w:t>6.广东省2025年本科美术与设计类统考投档情况</w:t>
        </w:r>
      </w:hyperlink>
    </w:p>
    <w:p>
      <w:r>
        <w:t>https://eea.gd.gov.cn/attachment/0/585/585890/4746786.pdf</w:t>
      </w:r>
    </w:p>
    <w:p>
      <w:hyperlink r:id="rId27">
        <w:r>
          <w:rPr>
            <w:color w:val="18548A"/>
          </w:rPr>
          <w:t>7.广东省2025年本科书法类统考投档情况</w:t>
        </w:r>
      </w:hyperlink>
    </w:p>
    <w:p>
      <w:r>
        <w:t>https://eea.gd.gov.cn/attachment/0/585/585891/4746786.pdf</w:t>
      </w:r>
    </w:p>
    <w:p>
      <w:hyperlink r:id="rId28">
        <w:r>
          <w:rPr>
            <w:color w:val="18548A"/>
          </w:rPr>
          <w:t>8.广东省2025年本科播音与主持类统考投档情况</w:t>
        </w:r>
      </w:hyperlink>
    </w:p>
    <w:p>
      <w:r>
        <w:t>https://eea.gd.gov.cn/attachment/0/585/585892/4746786.pdf</w:t>
      </w:r>
    </w:p>
    <w:p>
      <w:hyperlink r:id="rId29">
        <w:r>
          <w:rPr>
            <w:color w:val="18548A"/>
          </w:rPr>
          <w:t>9.广东省2025年本科表(导)演类统考投档情况</w:t>
        </w:r>
      </w:hyperlink>
    </w:p>
    <w:p>
      <w:r>
        <w:t>https://eea.gd.gov.cn/attachment/0/585/585893/4746786.pdf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46781.html" TargetMode="External"/><Relationship Id="rId11" Type="http://schemas.openxmlformats.org/officeDocument/2006/relationships/hyperlink" Target="https://eea.gd.gov.cn/zwgk/sjfb/tjsj/content/post_4746786.html" TargetMode="External"/><Relationship Id="rId12" Type="http://schemas.openxmlformats.org/officeDocument/2006/relationships/hyperlink" Target="https://eea.gd.gov.cn/attachment/0/585/585885/4746781.pdf" TargetMode="External"/><Relationship Id="rId13" Type="http://schemas.openxmlformats.org/officeDocument/2006/relationships/hyperlink" Target="https://eea.gd.gov.cn/attachment/0/585/585886/4746781.pdf" TargetMode="External"/><Relationship Id="rId14" Type="http://schemas.openxmlformats.org/officeDocument/2006/relationships/hyperlink" Target="https://eea.gd.gov.cn/attachment/0/585/585887/4746781.pdf" TargetMode="External"/><Relationship Id="rId15" Type="http://schemas.openxmlformats.org/officeDocument/2006/relationships/hyperlink" Target="https://eea.gd.gov.cn/attachment/0/585/585888/4746781.pdf" TargetMode="External"/><Relationship Id="rId16" Type="http://schemas.openxmlformats.org/officeDocument/2006/relationships/hyperlink" Target="https://eea.gd.gov.cn/attachment/0/585/585889/4746781.pdf" TargetMode="External"/><Relationship Id="rId17" Type="http://schemas.openxmlformats.org/officeDocument/2006/relationships/hyperlink" Target="https://eea.gd.gov.cn/attachment/0/585/585890/4746781.pdf" TargetMode="External"/><Relationship Id="rId18" Type="http://schemas.openxmlformats.org/officeDocument/2006/relationships/hyperlink" Target="https://eea.gd.gov.cn/attachment/0/585/585891/4746781.pdf" TargetMode="External"/><Relationship Id="rId19" Type="http://schemas.openxmlformats.org/officeDocument/2006/relationships/hyperlink" Target="https://eea.gd.gov.cn/attachment/0/585/585892/4746781.pdf" TargetMode="External"/><Relationship Id="rId20" Type="http://schemas.openxmlformats.org/officeDocument/2006/relationships/hyperlink" Target="https://eea.gd.gov.cn/attachment/0/585/585893/4746781.pdf" TargetMode="External"/><Relationship Id="rId21" Type="http://schemas.openxmlformats.org/officeDocument/2006/relationships/hyperlink" Target="https://eea.gd.gov.cn/attachment/0/585/585885/4746786.pdf" TargetMode="External"/><Relationship Id="rId22" Type="http://schemas.openxmlformats.org/officeDocument/2006/relationships/hyperlink" Target="https://eea.gd.gov.cn/attachment/0/585/585886/4746786.pdf" TargetMode="External"/><Relationship Id="rId23" Type="http://schemas.openxmlformats.org/officeDocument/2006/relationships/hyperlink" Target="https://eea.gd.gov.cn/attachment/0/585/585887/4746786.pdf" TargetMode="External"/><Relationship Id="rId24" Type="http://schemas.openxmlformats.org/officeDocument/2006/relationships/hyperlink" Target="https://eea.gd.gov.cn/attachment/0/585/585888/4746786.pdf" TargetMode="External"/><Relationship Id="rId25" Type="http://schemas.openxmlformats.org/officeDocument/2006/relationships/hyperlink" Target="https://eea.gd.gov.cn/attachment/0/585/585889/4746786.pdf" TargetMode="External"/><Relationship Id="rId26" Type="http://schemas.openxmlformats.org/officeDocument/2006/relationships/hyperlink" Target="https://eea.gd.gov.cn/attachment/0/585/585890/4746786.pdf" TargetMode="External"/><Relationship Id="rId27" Type="http://schemas.openxmlformats.org/officeDocument/2006/relationships/hyperlink" Target="https://eea.gd.gov.cn/attachment/0/585/585891/4746786.pdf" TargetMode="External"/><Relationship Id="rId28" Type="http://schemas.openxmlformats.org/officeDocument/2006/relationships/hyperlink" Target="https://eea.gd.gov.cn/attachment/0/585/585892/4746786.pdf" TargetMode="External"/><Relationship Id="rId29" Type="http://schemas.openxmlformats.org/officeDocument/2006/relationships/hyperlink" Target="https://eea.gd.gov.cn/attachment/0/585/585893/47467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