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2026年广东省普通高考评卷场智能安检门租赁服务项目询价公告</w:t>
      </w:r>
    </w:p>
    <w:p>
      <w:r>
        <w:rPr>
          <w:sz w:val="18"/>
        </w:rPr>
        <w:t>整理归属  广东省教育考试院</w:t>
      </w:r>
    </w:p>
    <w:p>
      <w:r>
        <w:rPr>
          <w:sz w:val="18"/>
        </w:rPr>
        <w:t>发布日期  2026-05-08</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https://eea.gd.gov.cn/zfcg/content/post_4893874.html</w:t>
        </w:r>
      </w:hyperlink>
    </w:p>
    <w:p>
      <w:r>
        <w:t xml:space="preserve">同文来源  </w:t>
      </w:r>
      <w:hyperlink r:id="rId11">
        <w:r>
          <w:rPr>
            <w:color w:val="18548A"/>
          </w:rPr>
          <w:t>https://eea.gd.gov.cn/news/content/post_4893983.html</w:t>
        </w:r>
      </w:hyperlink>
    </w:p>
    <w:p/>
    <w:p>
      <w:r>
        <w:t>2026年广东省普通高考评卷场智能安检门租赁服务项目（项目编号：YKY20260402032）现进行询价采购，诚邀符合资格条件的供应商参与报价。有关事项公告如下：</w:t>
      </w:r>
    </w:p>
    <w:p>
      <w:r>
        <w:t>一、项目名称</w:t>
      </w:r>
    </w:p>
    <w:p>
      <w:r>
        <w:t>2026年广东省普通高考评卷场智能安检门租赁服务项目。</w:t>
      </w:r>
    </w:p>
    <w:p>
      <w:r>
        <w:t>二、项目预算</w:t>
      </w:r>
    </w:p>
    <w:p>
      <w:r>
        <w:t>项目预算为人民币118,400.00元，按单价最高限价3700元/台，租赁安装的智能安检门数量32台预算。</w:t>
      </w:r>
    </w:p>
    <w:p>
      <w:r>
        <w:t>实际结算总价按照中标单价乘以实际租赁安装的智能安检门数量计算。如实际结算金额比合同金额小时，按实际结算金额结算；如实际结算金额比合同金额大时，按《政府采购法》的有关规定执行。</w:t>
      </w:r>
    </w:p>
    <w:p>
      <w:r>
        <w:t>三、项目内容</w:t>
      </w:r>
    </w:p>
    <w:p>
      <w:r>
        <w:t>2026年广东省普通高考评卷场智能安检门租赁服务项目包括但不限于：提供32台满足技术参数要求的智能安检门，根据采购人指定的时间与地点安装调试到位并测试功能完善、满足需求；评卷前协助评卷点设置评卷教师物品存放点，做好评卷点人员使用智能安检门的培训，服务期间需提供至少4名技术支持人员在现场进行技术保障，确保整个评卷期间智能安检门功能完好，检验精准有效。具体需求详见询价文件。</w:t>
      </w:r>
    </w:p>
    <w:p>
      <w:r>
        <w:t>四、服务期限</w:t>
      </w:r>
    </w:p>
    <w:p>
      <w:r>
        <w:t>服务时间为2026年6月12日至2026年6月22日（视情况提前1-2天安装到位）。</w:t>
      </w:r>
    </w:p>
    <w:p>
      <w:r>
        <w:t>五、报价人资格条件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（五）具备同类项目成功实施经验，提供近三年类似项目的业绩证明材料，如提供项目中标结果通知书、合同书复印件等相关材料。</w:t>
      </w:r>
    </w:p>
    <w:p>
      <w:r>
        <w:t>（六）本项目不接受联合体投标，不允许分包。</w:t>
      </w:r>
    </w:p>
    <w:p>
      <w:r>
        <w:t>六、评审办法</w:t>
      </w:r>
    </w:p>
    <w:p>
      <w:r>
        <w:t>评审办法采用最低评审价法。最低评审价法：先进行资格审查，再进行价格的详细评审。只有通过资格审查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采购小组抽签决定。</w:t>
      </w:r>
    </w:p>
    <w:p>
      <w:r>
        <w:t>七、询价报名时间及要求</w:t>
      </w:r>
    </w:p>
    <w:p>
      <w:r>
        <w:t>符合资格的供应商应当在2026年5月12日（星期二）16:30（北京时间）前，将报名资料（营业执照、近三年类似项目的业绩证明材料，以及联系人信息与联系方式等资料）发送至邮箱liangj@gdedu.gov.cn，不收报名费。报名成功后，采购人将于报名截止后统一发送询价文件至报名邮箱。</w:t>
      </w:r>
    </w:p>
    <w:p>
      <w:r>
        <w:t>八、投标文件提交时间</w:t>
      </w:r>
    </w:p>
    <w:p>
      <w:r>
        <w:t>（一）投标文件提交时间和截止时间</w:t>
      </w:r>
    </w:p>
    <w:p>
      <w:r>
        <w:t>投标文件提交时间：2026年5月18日14:30-15:30（注：2026年5月18日14:30开始接收投标文件）。投标文件递交截止时间：2026年5月18日15:30。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九、询价结果公布时间：2026年5月底前。</w:t>
      </w:r>
    </w:p>
    <w:p>
      <w:r>
        <w:t>十、联系人及联系电话：梁老师 020-38627732。</w:t>
      </w:r>
    </w:p>
    <w:p>
      <w:r>
        <w:t>广东省教育考试院办公室</w:t>
      </w:r>
    </w:p>
    <w:p>
      <w:r>
        <w:t>2026年5月8日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893874.html" TargetMode="External"/><Relationship Id="rId11" Type="http://schemas.openxmlformats.org/officeDocument/2006/relationships/hyperlink" Target="https://eea.gd.gov.cn/news/content/post_48939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