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我省今年成人高考成绩、录取分数线11日公布；录取工作将于17日至26日进行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2009-11-10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https://eea.gd.gov.cn/crgk/content/post_2218455.html</w:t>
        </w:r>
      </w:hyperlink>
    </w:p>
    <w:p/>
    <w:p>
      <w:r>
        <w:t>2009年我省成人高考成绩和各类成人高校招生录取最低控制分数线将于11月11日上午10时公布，录取工作将于17日至26日进行，届时考生可通过相关网站、电话和短信等方式查询自己的考试成绩和录取结果。</w:t>
      </w:r>
    </w:p>
    <w:p>
      <w:r>
        <w:t>今年我省成人高考报考人数为246279人，是全国报考人数最多的省市之一，其中报考专升本75028人，报考高中起点专、本科171251人。成人高考成绩以省教育考试院统一打印的成绩单为准，成绩单将于11月11日起，陆续由市县招生办发给考生。</w:t>
      </w:r>
    </w:p>
    <w:p>
      <w:r>
        <w:t>11日上午，省招生委员会还公布了2009年广东省各类成人高校招生各批次录取最低控制分数线：</w:t>
      </w:r>
    </w:p>
    <w:p>
      <w:r>
        <w:t>一、第一批录取院校</w:t>
      </w:r>
    </w:p>
    <w:p>
      <w:r>
        <w:t>（一）专科升本科</w:t>
      </w:r>
    </w:p>
    <w:p>
      <w:r>
        <w:t>理工类、经管类、农学类（高等数学、生态学基础科目组）</w:t>
      </w:r>
    </w:p>
    <w:p>
      <w:r>
        <w:t>（脱产、函授、业余）： 130分</w:t>
      </w:r>
    </w:p>
    <w:p>
      <w:r>
        <w:t>理工医学类（医学综合科目组）</w:t>
      </w:r>
    </w:p>
    <w:p>
      <w:r>
        <w:t>（函授、业余）： 150分</w:t>
      </w:r>
    </w:p>
    <w:p>
      <w:r>
        <w:t>文史类、中医类（大学语文科目组）</w:t>
      </w:r>
    </w:p>
    <w:p>
      <w:r>
        <w:t>（脱产、函授、业余）： 130分</w:t>
      </w:r>
    </w:p>
    <w:p>
      <w:r>
        <w:t>法学类（民法科目组）</w:t>
      </w:r>
    </w:p>
    <w:p>
      <w:r>
        <w:t>（脱产、函授、业余）： 130分</w:t>
      </w:r>
    </w:p>
    <w:p>
      <w:r>
        <w:t>教育类（教育理论科目组）</w:t>
      </w:r>
    </w:p>
    <w:p>
      <w:r>
        <w:t>（脱产、函授、业余）： 130分</w:t>
      </w:r>
    </w:p>
    <w:p>
      <w:r>
        <w:t>体育类（教育理论科目组）</w:t>
      </w:r>
    </w:p>
    <w:p>
      <w:r>
        <w:t>（脱产、函授）： 100分</w:t>
      </w:r>
    </w:p>
    <w:p>
      <w:r>
        <w:t>艺术类（艺术概论科目组）</w:t>
      </w:r>
    </w:p>
    <w:p>
      <w:r>
        <w:t>（脱产、函授、业余）： 100分</w:t>
      </w:r>
    </w:p>
    <w:p>
      <w:r>
        <w:t>（二）高中起点本科</w:t>
      </w:r>
    </w:p>
    <w:p>
      <w:r>
        <w:t>理工类（脱产、函授、业余）： 350分</w:t>
      </w:r>
    </w:p>
    <w:p>
      <w:r>
        <w:t>文史类（脱产、函授、业余）： 320分</w:t>
      </w:r>
    </w:p>
    <w:p>
      <w:r>
        <w:t>外语类（业余）： 320分</w:t>
      </w:r>
    </w:p>
    <w:p>
      <w:r>
        <w:t>艺术类（业余）： 200分</w:t>
      </w:r>
    </w:p>
    <w:p>
      <w:r>
        <w:t>二、第二批录取院校（高中起点专科脱产班）</w:t>
      </w:r>
    </w:p>
    <w:p>
      <w:r>
        <w:t>理工类： 160分</w:t>
      </w:r>
    </w:p>
    <w:p>
      <w:r>
        <w:t>文史类： 160分</w:t>
      </w:r>
    </w:p>
    <w:p>
      <w:r>
        <w:t>外语类： 160分</w:t>
      </w:r>
    </w:p>
    <w:p>
      <w:r>
        <w:t>体育类： 110分</w:t>
      </w:r>
    </w:p>
    <w:p>
      <w:r>
        <w:t>艺术类： 110分</w:t>
      </w:r>
    </w:p>
    <w:p>
      <w:r>
        <w:t>三、第三批录取院校（高中起点专科函授、业余班）</w:t>
      </w:r>
    </w:p>
    <w:p>
      <w:r>
        <w:t>理工类： 145分</w:t>
      </w:r>
    </w:p>
    <w:p>
      <w:r>
        <w:t>文史类： 145分</w:t>
      </w:r>
    </w:p>
    <w:p>
      <w:r>
        <w:t>外语类： 145分</w:t>
      </w:r>
    </w:p>
    <w:p>
      <w:r>
        <w:t>体育类： 100分</w:t>
      </w:r>
    </w:p>
    <w:p>
      <w:r>
        <w:t>艺术类： 100分</w:t>
      </w:r>
    </w:p>
    <w:p>
      <w:r>
        <w:t>今年，考生查询成人高考成绩和录取结果，可通过下述方式进行：</w:t>
      </w:r>
    </w:p>
    <w:p>
      <w:r>
        <w:t>一、网站免费查询方式</w:t>
      </w:r>
    </w:p>
    <w:p>
      <w:r>
        <w:t>登录广东省教育考试院网站，点击成人高考查询专栏，即可查询到成绩或录取结果。</w:t>
      </w:r>
    </w:p>
    <w:p>
      <w:r>
        <w:t>二、电话查询方式</w:t>
      </w:r>
    </w:p>
    <w:p>
      <w:r>
        <w:t>1、中国电信固定电话、CDMA手机或小灵通，中国联通手机、铁通固定电话用户，只需拨通96040（全省各地均可直拨，无需加区号），按语音提示输入准考证号码，即可查询到成人高考各科考试成绩、录取情况。考生也可以提前拨打96040对成人高考成绩及录取情况进行短信通知预定。</w:t>
      </w:r>
    </w:p>
    <w:p>
      <w:r>
        <w:t>2、移动用户只需直接拨打1259025679根据语音提示即可查询成人高考成绩、录取情况；联通用户可直接拨打96962191根据语音提示即可查询。</w:t>
      </w:r>
    </w:p>
    <w:p>
      <w:r>
        <w:t>三、短信查询方式</w:t>
      </w:r>
    </w:p>
    <w:p>
      <w:r>
        <w:t>（一）成绩查询：</w:t>
      </w:r>
    </w:p>
    <w:p>
      <w:r>
        <w:t>1、移动用户编写“GCF+准考证号”，联通及C网、小灵通用户编写“KCF+准考证号”发送至10622168，即可预定和查询成人高考各科成绩。</w:t>
      </w:r>
    </w:p>
    <w:p>
      <w:r>
        <w:t>2、移动、联通用户编辑短信息“112+准考证号”发送到10629500预定或查询；移动用户还可编辑短信“71+准考证号”发送到1062839917预定或查询。</w:t>
      </w:r>
    </w:p>
    <w:p>
      <w:r>
        <w:t>（二）录取查询</w:t>
      </w:r>
    </w:p>
    <w:p>
      <w:r>
        <w:t>1、移动用户编写“GCL+准考证号” ，联通及C网、小灵通用户编写“KCL+准考证号”发送至10622168，即可预定和查询成人高考录取结果。</w:t>
      </w:r>
    </w:p>
    <w:p>
      <w:r>
        <w:t>2、移动、联通用户编辑短信息“111+准考证号”发送到10629500预定或查询；移动用户还可编辑短信“72+准考证号”发送到1062839917预定或查询。</w:t>
      </w:r>
    </w:p>
    <w:p>
      <w:r>
        <w:t>广东省教育考试院</w:t>
      </w:r>
    </w:p>
    <w:p>
      <w:r>
        <w:t>2009年11月10日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84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