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中小学教师资格考试笔试考生怎么知道审核结果？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2026-06-26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https://eea.gd.gov.cn/dawenku/ksbk/content/post_4918685.html</w:t>
        </w:r>
      </w:hyperlink>
    </w:p>
    <w:p/>
    <w:p>
      <w:r>
        <w:t>考生提交报名信息后（初审通过但核验未通过的考生上传材料后），等待考区教育考试机构审核。考生可自行登录网报系统查验审核状态，各考区不另行通知。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91868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