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关于做好我省2026年提前批本科院校征集志愿工作的通知</w:t>
      </w:r>
    </w:p>
    <w:p>
      <w:r>
        <w:rPr>
          <w:sz w:val="18"/>
        </w:rPr>
        <w:t>整理归属  广东省教育考试院</w:t>
      </w:r>
    </w:p>
    <w:p>
      <w:r>
        <w:rPr>
          <w:sz w:val="18"/>
        </w:rPr>
        <w:t>发布日期  2026-07-14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https://eea.gd.gov.cn/tzgg/content/post_4924473.html</w:t>
        </w:r>
      </w:hyperlink>
    </w:p>
    <w:p>
      <w:r>
        <w:t xml:space="preserve">同文来源  </w:t>
      </w:r>
      <w:hyperlink r:id="rId11">
        <w:r>
          <w:rPr>
            <w:color w:val="18548A"/>
          </w:rPr>
          <w:t>https://eea.gd.gov.cn/ptgk/content/post_4924418.html</w:t>
        </w:r>
      </w:hyperlink>
    </w:p>
    <w:p/>
    <w:p>
      <w:r>
        <w:t>各地级以上市招生办公室（考试中心、考试院）：</w:t>
      </w:r>
    </w:p>
    <w:p>
      <w:r>
        <w:t>根据录取情况，我省提前批军检院校和非军检院校尚有少量缺额计划需进行征集志愿。现就有关事项通知如下：</w:t>
      </w:r>
    </w:p>
    <w:p>
      <w:r>
        <w:t>一、时间安排</w:t>
      </w:r>
    </w:p>
    <w:p>
      <w:r>
        <w:t>征集志愿网上填报时间为7月14日15:00至7月15日9:00，投档录取时间为7月15日。</w:t>
      </w:r>
    </w:p>
    <w:p>
      <w:r>
        <w:t>二、征集志愿条件</w:t>
      </w:r>
    </w:p>
    <w:p>
      <w:r>
        <w:t>（一）提前批军检院校</w:t>
      </w:r>
    </w:p>
    <w:p>
      <w:r>
        <w:t>1.军队院校。高考成绩达到广东省2026年普通高校招生军队提前本科批次院校录取最低分数线[普通类（物理）：总分539分]，经政治考核、军检合格且未被录取的考生。</w:t>
      </w:r>
    </w:p>
    <w:p>
      <w:r>
        <w:t>2.公安院校。高考成绩达到广东省2026年普通高校招生本科院校录取最低分数线[普通类（历史）：总分440分；普通类（物理）：总分425分]，政治考察、体检、面试和体能测评合格且未被录取的考生。</w:t>
      </w:r>
    </w:p>
    <w:p>
      <w:r>
        <w:t>3.中央司法警官学院。高考成绩达到广东省2026年普通高校招生本科院校录取最低分数线[普通类（历史）：总分440分；普通类（物理）：总分425分]，政治考察、体检、面试和体能测评合格且未被录取的考生。</w:t>
      </w:r>
    </w:p>
    <w:p>
      <w:r>
        <w:t>（二）提前批非军检院校</w:t>
      </w:r>
    </w:p>
    <w:p>
      <w:r>
        <w:t>高考成绩达到广东省2026年普通高校招生本科院校录取最低分数线[普通类（历史）：总分440分；普通类（物理）：总分425分]，且未被录取的考生。其中院校另有要求的，请查阅相关征集志愿院校招生专业及计划统计表和院校招生章程。</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7月14日15:00至7月15日9:00登录“广东省普通高考志愿填报系统”（https://pg.eeagd.edu.cn/ks）填报志愿（征集志愿表样式见附件1）。考生须在规定的时间内填报志愿，逾时一律不再受理。</w:t>
      </w:r>
    </w:p>
    <w:p>
      <w:r>
        <w:t>（三）填报志愿方式。符合征集志愿条件的考生可以登录“广东省普通高考志愿填报系统”，按本通知精神和相关要求于7月15日9:00前自行上网填报征集志愿。</w:t>
      </w:r>
    </w:p>
    <w:p>
      <w:r>
        <w:t>1.提前批军检院校可填报10个院校专业组志愿，每个院校专业组志愿最多可填报6个专业志愿和1个是否服从专业调剂选项；提前批非军检院校可填报6个院校专业组志愿，每个院校专业组志愿最多可填报6个专业志愿和1个是否服从专业调剂选项。</w:t>
      </w:r>
    </w:p>
    <w:p>
      <w:r>
        <w:t>2.征集志愿填报截止时间为7月15日9:00，考生必须按时在网上填报相应的提前批本科院校专业组志愿，并点击“确认志愿”按钮获取短信验证码或人脸核验中的任一种方式进行志愿确认。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7月15日9:00）截止后的2小时内（7月15日9:00-11: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15日组织高校录取，以考生网上最后确认的征集志愿数据为投档依据。</w:t>
      </w:r>
    </w:p>
    <w:p>
      <w:r>
        <w:t>四、征集志愿录取办法</w:t>
      </w:r>
    </w:p>
    <w:p>
      <w:r>
        <w:t>提前批军检院校和非军检院校实行平行志愿投档模式，按照参加征集的院校专业组最终确认的计划1:1比例进行投档，提供考生征集志愿电子档案供高校择优录取，不进行预投档。</w:t>
      </w:r>
    </w:p>
    <w:p>
      <w:r>
        <w:t>五、注意事项</w:t>
      </w:r>
    </w:p>
    <w:p>
      <w:r>
        <w:t>（一）考生填报志愿时，须认真查看征集志愿高校招生章程，特别是身体条件要求和考试成绩要求等情况，并尽量选择服从专业调剂。避免因不服从专业调剂或身体条件受限，被院校退档。</w:t>
      </w:r>
    </w:p>
    <w:p>
      <w:r>
        <w:t>（二）征集志愿录取时，以考生重新填报的提前批本科征集志愿为准，考生原填报的提前批军检院校和非军检院校专业组志愿信息无效。</w:t>
      </w:r>
    </w:p>
    <w:p>
      <w:r>
        <w:t>（三）提前批本科院校征集志愿录取工作完成后，省招办将于7月16日开始特殊类型招生院校（含高水平运动队、综合评价）的投档工作和本科批次普通类及艺体类专业省统考的预投档工作，本科批次正式投档预计于7月18日进行。</w:t>
      </w:r>
    </w:p>
    <w:p>
      <w:r>
        <w:t>各市、县（市、区）招生考试机构要高度重视，指定专人负责此项工作，确保考生征集志愿工作顺利进行。</w:t>
      </w:r>
    </w:p>
    <w:p>
      <w:r>
        <w:t>附件：</w:t>
      </w:r>
    </w:p>
    <w:p>
      <w:r>
        <w:t>1.广东省2026年普通高校招生征集志愿表(样式)</w:t>
      </w:r>
    </w:p>
    <w:p>
      <w:r>
        <w:t>2.广东省2026年提前批军检院校征集志愿院校招生专业及计划统计表【普通类（历史）】</w:t>
      </w:r>
    </w:p>
    <w:p>
      <w:r>
        <w:t>3.广东省2026年提前批军检院校征集志愿院校招生专业及计划统计表【普通类（物理）】</w:t>
      </w:r>
    </w:p>
    <w:p>
      <w:r>
        <w:t>4.广东省2026年提前批非军检院校征集志愿院校招生专业及计划统计表【普通类（历史）】</w:t>
      </w:r>
    </w:p>
    <w:p>
      <w:r>
        <w:t>5.广东省2026年提前批非军检院校征集志愿院校招生专业及计划统计表【普通类（物理）】</w:t>
      </w:r>
    </w:p>
    <w:p>
      <w:r>
        <w:t>广东省招生委员会办公室</w:t>
      </w:r>
    </w:p>
    <w:p>
      <w:r>
        <w:t>2026年7月14日</w:t>
      </w:r>
    </w:p>
    <w:p>
      <w:pPr>
        <w:pStyle w:val="Heading1"/>
      </w:pPr>
      <w:r>
        <w:t>附件及下载链接</w:t>
      </w:r>
    </w:p>
    <w:p>
      <w:hyperlink r:id="rId12">
        <w:r>
          <w:rPr>
            <w:color w:val="18548A"/>
          </w:rPr>
          <w:t>1.广东省2026年普通高校招生征集志愿表(样式)</w:t>
        </w:r>
      </w:hyperlink>
    </w:p>
    <w:p>
      <w:r>
        <w:rPr>
          <w:sz w:val="16"/>
        </w:rPr>
        <w:t>https://eea.gd.gov.cn/attachment/0/619/619674/4924473.pdf</w:t>
      </w:r>
    </w:p>
    <w:p>
      <w:hyperlink r:id="rId13">
        <w:r>
          <w:rPr>
            <w:color w:val="18548A"/>
          </w:rPr>
          <w:t>2.广东省2026年提前批军检院校征集志愿院校招生专业及计划统计表【普通类（历史）】</w:t>
        </w:r>
      </w:hyperlink>
    </w:p>
    <w:p>
      <w:r>
        <w:rPr>
          <w:sz w:val="16"/>
        </w:rPr>
        <w:t>https://eea.gd.gov.cn/attachment/0/619/619683/4924473.pdf</w:t>
      </w:r>
    </w:p>
    <w:p>
      <w:hyperlink r:id="rId14">
        <w:r>
          <w:rPr>
            <w:color w:val="18548A"/>
          </w:rPr>
          <w:t>3.广东省2026年提前批军检院校征集志愿院校招生专业及计划统计表【普通类（物理）】</w:t>
        </w:r>
      </w:hyperlink>
    </w:p>
    <w:p>
      <w:r>
        <w:rPr>
          <w:sz w:val="16"/>
        </w:rPr>
        <w:t>https://eea.gd.gov.cn/attachment/0/619/619684/4924473.pdf</w:t>
      </w:r>
    </w:p>
    <w:p>
      <w:hyperlink r:id="rId15">
        <w:r>
          <w:rPr>
            <w:color w:val="18548A"/>
          </w:rPr>
          <w:t>4.广东省2026年提前批非军检院校征集志愿院校招生专业及计划统计表【普通类（历史）】</w:t>
        </w:r>
      </w:hyperlink>
    </w:p>
    <w:p>
      <w:r>
        <w:rPr>
          <w:sz w:val="16"/>
        </w:rPr>
        <w:t>https://eea.gd.gov.cn/attachment/0/619/619685/4924473.pdf</w:t>
      </w:r>
    </w:p>
    <w:p>
      <w:hyperlink r:id="rId16">
        <w:r>
          <w:rPr>
            <w:color w:val="18548A"/>
          </w:rPr>
          <w:t>5.广东省2026年提前批非军检院校征集志愿院校招生专业及计划统计表【普通类（物理）】</w:t>
        </w:r>
      </w:hyperlink>
    </w:p>
    <w:p>
      <w:r>
        <w:rPr>
          <w:sz w:val="16"/>
        </w:rPr>
        <w:t>https://eea.gd.gov.cn/attachment/0/619/619686/4924473.pdf</w:t>
      </w:r>
    </w:p>
    <w:p>
      <w:pPr>
        <w:pStyle w:val="Heading1"/>
      </w:pPr>
      <w:r>
        <w:t>正文相关链接</w:t>
      </w:r>
    </w:p>
    <w:p>
      <w:hyperlink r:id="rId17">
        <w:r>
          <w:rPr>
            <w:color w:val="18548A"/>
          </w:rPr>
          <w:t>1.广东省2026年普通高校招生征集志愿表(样式)</w:t>
        </w:r>
      </w:hyperlink>
    </w:p>
    <w:p>
      <w:r>
        <w:t>https://eea.gd.gov.cn/attachment/0/619/619674/4924418.pdf</w:t>
      </w:r>
    </w:p>
    <w:p>
      <w:hyperlink r:id="rId18">
        <w:r>
          <w:rPr>
            <w:color w:val="18548A"/>
          </w:rPr>
          <w:t>2.广东省2026年提前批军检院校征集志愿院校招生专业及计划统计表【普通类（历史）】</w:t>
        </w:r>
      </w:hyperlink>
    </w:p>
    <w:p>
      <w:r>
        <w:t>https://eea.gd.gov.cn/attachment/0/619/619683/4924418.pdf</w:t>
      </w:r>
    </w:p>
    <w:p>
      <w:hyperlink r:id="rId19">
        <w:r>
          <w:rPr>
            <w:color w:val="18548A"/>
          </w:rPr>
          <w:t>3.广东省2026年提前批军检院校征集志愿院校招生专业及计划统计表【普通类（物理）】</w:t>
        </w:r>
      </w:hyperlink>
    </w:p>
    <w:p>
      <w:r>
        <w:t>https://eea.gd.gov.cn/attachment/0/619/619684/4924418.pdf</w:t>
      </w:r>
    </w:p>
    <w:p>
      <w:hyperlink r:id="rId20">
        <w:r>
          <w:rPr>
            <w:color w:val="18548A"/>
          </w:rPr>
          <w:t>4.广东省2026年提前批非军检院校征集志愿院校招生专业及计划统计表【普通类（历史）】</w:t>
        </w:r>
      </w:hyperlink>
    </w:p>
    <w:p>
      <w:r>
        <w:t>https://eea.gd.gov.cn/attachment/0/619/619685/4924418.pdf</w:t>
      </w:r>
    </w:p>
    <w:p>
      <w:hyperlink r:id="rId21">
        <w:r>
          <w:rPr>
            <w:color w:val="18548A"/>
          </w:rPr>
          <w:t>5.广东省2026年提前批非军检院校征集志愿院校招生专业及计划统计表【普通类（物理）】</w:t>
        </w:r>
      </w:hyperlink>
    </w:p>
    <w:p>
      <w:r>
        <w:t>https://eea.gd.gov.cn/attachment/0/619/619686/4924418.pdf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24473.html" TargetMode="External"/><Relationship Id="rId11" Type="http://schemas.openxmlformats.org/officeDocument/2006/relationships/hyperlink" Target="https://eea.gd.gov.cn/ptgk/content/post_4924418.html" TargetMode="External"/><Relationship Id="rId12" Type="http://schemas.openxmlformats.org/officeDocument/2006/relationships/hyperlink" Target="https://eea.gd.gov.cn/attachment/0/619/619674/4924473.pdf" TargetMode="External"/><Relationship Id="rId13" Type="http://schemas.openxmlformats.org/officeDocument/2006/relationships/hyperlink" Target="https://eea.gd.gov.cn/attachment/0/619/619683/4924473.pdf" TargetMode="External"/><Relationship Id="rId14" Type="http://schemas.openxmlformats.org/officeDocument/2006/relationships/hyperlink" Target="https://eea.gd.gov.cn/attachment/0/619/619684/4924473.pdf" TargetMode="External"/><Relationship Id="rId15" Type="http://schemas.openxmlformats.org/officeDocument/2006/relationships/hyperlink" Target="https://eea.gd.gov.cn/attachment/0/619/619685/4924473.pdf" TargetMode="External"/><Relationship Id="rId16" Type="http://schemas.openxmlformats.org/officeDocument/2006/relationships/hyperlink" Target="https://eea.gd.gov.cn/attachment/0/619/619686/4924473.pdf" TargetMode="External"/><Relationship Id="rId17" Type="http://schemas.openxmlformats.org/officeDocument/2006/relationships/hyperlink" Target="https://eea.gd.gov.cn/attachment/0/619/619674/4924418.pdf" TargetMode="External"/><Relationship Id="rId18" Type="http://schemas.openxmlformats.org/officeDocument/2006/relationships/hyperlink" Target="https://eea.gd.gov.cn/attachment/0/619/619683/4924418.pdf" TargetMode="External"/><Relationship Id="rId19" Type="http://schemas.openxmlformats.org/officeDocument/2006/relationships/hyperlink" Target="https://eea.gd.gov.cn/attachment/0/619/619684/4924418.pdf" TargetMode="External"/><Relationship Id="rId20" Type="http://schemas.openxmlformats.org/officeDocument/2006/relationships/hyperlink" Target="https://eea.gd.gov.cn/attachment/0/619/619685/4924418.pdf" TargetMode="External"/><Relationship Id="rId21" Type="http://schemas.openxmlformats.org/officeDocument/2006/relationships/hyperlink" Target="https://eea.gd.gov.cn/attachment/0/619/619686/49244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