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广东省2026年春季高考招生录取工作日程表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https://eea.gd.gov.cn/ptgk/content/post_4870655.html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https://eea.gd.gov.cn/news/content/post_4870682.html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“3+证书”本科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3月26日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“3+证书”专科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3月27—29日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依学考录取（普通类和艺体类）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3月30—4月2日</w:t>
            </w:r>
          </w:p>
        </w:tc>
      </w:tr>
    </w:tbl>
    <w:p/>
    <w:p>
      <w:r>
        <w:t>注：录取工作日程表可能根据录取实际调整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70655.html" TargetMode="External"/><Relationship Id="rId11" Type="http://schemas.openxmlformats.org/officeDocument/2006/relationships/hyperlink" Target="https://eea.gd.gov.cn/news/content/post_48706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