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奋斗百年路 启航新征程·启示录丨敢于斗争的鲜明品格——中国共产党成立100周年启示录之“攻坚篇”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2021-06-27</w:t>
      </w:r>
    </w:p>
    <w:p>
      <w:r>
        <w:rPr>
          <w:sz w:val="18"/>
        </w:rPr>
        <w:t>来源  新华网</w:t>
      </w:r>
    </w:p>
    <w:p>
      <w:r>
        <w:rPr>
          <w:sz w:val="18"/>
        </w:rPr>
        <w:t>栏目  学习参考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https://eea.gd.gov.cn/hdxz_xzzx/dsxxjy/xxck/content/post_3331064.html</w:t>
        </w:r>
      </w:hyperlink>
    </w:p>
    <w:p/>
    <w:p>
      <w:r>
        <w:t>新华社北京6月26日电题：敢于斗争的鲜明品格——中国共产党成立100周年启示录之“攻坚篇”</w:t>
      </w:r>
    </w:p>
    <w:p>
      <w:r>
        <w:t>新华社记者</w:t>
      </w:r>
    </w:p>
    <w:p>
      <w:r>
        <w:t>行进到“两个一百年”交替、“两个大局”交织的历史关口，面对国内外发展环境的深刻变化，我们应该秉承怎样的精神、以何种姿态继续前进？</w:t>
      </w:r>
    </w:p>
    <w:p>
      <w:r>
        <w:t>回首百年路——为了人民幸福、民族复兴，中国共产党历经千难万险，在血与火的考验中，锤炼出敢于斗争的鲜明品格，不断开辟新境界，创造出彪炳史册的人间奇迹。</w:t>
      </w:r>
    </w:p>
    <w:p>
      <w:r>
        <w:t>踏上新征程——时代在变、环境在变，但斗争的精神和精神内核始终如一。从奋斗历程和优良传统中汲取新的强大力量，将推动着我们一路闯关破障、驶向民族复兴的光辉彼岸。</w:t>
      </w:r>
    </w:p>
    <w:p>
      <w:r>
        <w:t>敢于斗争是党的鲜明品格</w:t>
      </w:r>
    </w:p>
    <w:p>
      <w:r>
        <w:t>刚刚过去的端午节假期，3万多名群众来到位于广西全州县的红军长征湘江战役纪念园，接受革命传统教育。</w:t>
      </w:r>
    </w:p>
    <w:p>
      <w:r>
        <w:t>1934年底，湘江战役打响。几万名红军烈士血染湘江，粉碎了敌人围歼红军于湘江以东的企图。</w:t>
      </w:r>
    </w:p>
    <w:p>
      <w:r>
        <w:t>2021年4月，习近平总书记来到这里，向湘江战役红军烈士敬献花篮并三鞠躬，瞻仰“红军魂”雕塑，参观纪念馆。</w:t>
      </w:r>
    </w:p>
    <w:p>
      <w:r>
        <w:t>习近平总书记坚定地说：“我们对实现下一个百年奋斗目标、实现中华民族伟大复兴就应该抱有这样的必胜信念。困难再大，想想红军长征，想想湘江血战。”</w:t>
      </w:r>
    </w:p>
    <w:p>
      <w:r>
        <w:t>在内忧外患中诞生、在困苦磨砺中成长、在攻坚克难中壮大——百年历程，一路顽强奋斗。</w:t>
      </w:r>
    </w:p>
    <w:p>
      <w:r>
        <w:t>“共产党人从斗争中创造新局面”——毛泽东同志在《反对本本主义》中，这样描述共产党人的斗争。</w:t>
      </w:r>
    </w:p>
    <w:p>
      <w:r>
        <w:t>南昌城头的枪声像划破夜空的闪电，井冈山、鄂豫皖等一个个革命根据地建立，星星之火得以燎原。</w:t>
      </w:r>
    </w:p>
    <w:p>
      <w:r>
        <w:t>面对穷凶极恶的日本侵略者，中国共产党人高举爱国主义旗帜，坚定地站在抗击入侵者的最前线，推动形成全民族抗战，赢得了近代以来反抗外敌入侵的第一次完全胜利。</w:t>
      </w:r>
    </w:p>
    <w:p>
      <w:r>
        <w:t>解放战争中，中国共产党人以“宜将剩勇追穷寇”的决心，三大战役对蒋家王朝摧枯拉朽，彻底实现了民族独立和人民解放。</w:t>
      </w:r>
    </w:p>
    <w:p>
      <w:r>
        <w:t>朝鲜战场上，志愿军以“钢少气多”力克“钢多气少”。杨根思抱起炸药包与敌人同归于尽，邱少云烈火烧身岿然不动，黄继光用胸膛堵住敌人枪眼……英雄气魄令敌人胆寒、令天地动容，为新中国发展赢得了宝贵的和平环境。</w:t>
      </w:r>
    </w:p>
    <w:p>
      <w:r>
        <w:t>靠着坚如磐石的理想信念支撑，遵循实事求是的科学方法，共产党人在血与火的考验中，在时代大潮的搏击中，淬炼出敢于斗争、善于开拓的鲜明品格。</w:t>
      </w:r>
    </w:p>
    <w:p>
      <w:r>
        <w:t>从“石油会战”到“两弹一星”，从编制五年计划到提出“四个现代化”宏伟目标，社会主义建设时期党领导人民不懈奋斗、锐意进取，逐步建立起独立完整的工业体系和国民经济体系。</w:t>
      </w:r>
    </w:p>
    <w:p>
      <w:r>
        <w:t>蔚蓝天空下、建筑脚手架上，一位建设者高举双臂、抬头向天指挥吊车作业；两旁正在建设的高楼拔节生长、直插云霄，阳光洒满希望的热土……</w:t>
      </w:r>
    </w:p>
    <w:p>
      <w:r>
        <w:t>这张1984年拍摄于深圳红岭大厦工地的照片《升》，成为那段“激情燃烧岁月”的经典场景。</w:t>
      </w:r>
    </w:p>
    <w:p>
      <w:r>
        <w:t>“《升》象征着改革开放给特区带来的升腾希望，饱含着积极向上的奋斗精神。”照片拍摄者周顺斌，见证了特区建设之初的艰辛奋斗和由此创造出的一个个新高度。</w:t>
      </w:r>
    </w:p>
    <w:p>
      <w:r>
        <w:t>改革开放，突破落后观念的藩篱和僵化机制的束缚、以开放的姿态海纳百川，极大解放了生产力。</w:t>
      </w:r>
    </w:p>
    <w:p>
      <w:r>
        <w:t>以拼搏去攻坚，靠奋斗谋发展。如今的中国，已经成为世界第二大经济体、世界经济增长的第一“引擎”。</w:t>
      </w:r>
    </w:p>
    <w:p>
      <w:r>
        <w:t>一百年雄关漫道，九万里风鹏正举。</w:t>
      </w:r>
    </w:p>
    <w:p>
      <w:r>
        <w:t>“我们党依靠斗争走到今天，也必然要依靠斗争赢得未来。”习近平总书记强调。</w:t>
      </w:r>
    </w:p>
    <w:p>
      <w:r>
        <w:t>依靠伟大斗争攻克征程上的艰难险阻</w:t>
      </w:r>
    </w:p>
    <w:p>
      <w:r>
        <w:t>历史的车轮滚滚向前，奋斗的脚步从未停歇。</w:t>
      </w:r>
    </w:p>
    <w:p>
      <w:r>
        <w:t>“发展中国特色社会主义是一项长期的艰巨的历史任务，必须准备进行具有许多新的历史特点的伟大斗争”；</w:t>
      </w:r>
    </w:p>
    <w:p>
      <w:r>
        <w:t>“中华民族伟大复兴，绝不是轻轻松松、敲锣打鼓就能实现的”“必须进行具有许多新的历史特点的伟大斗争”。</w:t>
      </w:r>
    </w:p>
    <w:p>
      <w:r>
        <w:t>从十八大报告的“必须准备进行”，到十九大报告的“必须进行”，斗争的决心始终如一。</w:t>
      </w:r>
    </w:p>
    <w:p>
      <w:r>
        <w:t>进入新时代，在以习近平同志为核心的党中央坚强领导下，中国共产党不断以自我革命推动社会革命，取得历史性成就、发生历史性变革：</w:t>
      </w:r>
    </w:p>
    <w:p>
      <w:r>
        <w:t>以刮骨疗伤的决心，持续推进自我革命。党的十八大以来，中央从出台八项规定入手狠抓作风建设，坚持“老虎”“苍蝇”一起打，党风、政风、社会风气焕然一新。</w:t>
      </w:r>
    </w:p>
    <w:p>
      <w:r>
        <w:t>人类历史上规模空前、力度最大的脱贫攻坚战取得全面胜利。23岁的樊贞子、30岁的黄文秀、46岁的姜仕坤、56岁的黄诗燕……1800多名党员、干部牺牲在反贫困斗争一线，近1亿人脱贫摘帽，中华民族彻底告别绝对贫困。</w:t>
      </w:r>
    </w:p>
    <w:p>
      <w:r>
        <w:t>在抗击新冠肺炎疫情的“加试题”中，我们实现了全球率先控制疫情、率先恢复经济。危急时刻遍地英雄，4万多名医护人员逆行奔赴湖北，400多万名社区工作者昼夜值守，伟大的抗疫精神激励我们战胜一切艰难险阻。</w:t>
      </w:r>
    </w:p>
    <w:p>
      <w:r>
        <w:t>……</w:t>
      </w:r>
    </w:p>
    <w:p>
      <w:r>
        <w:t>船到中流浪更急，人到半山路更陡。</w:t>
      </w:r>
    </w:p>
    <w:p>
      <w:r>
        <w:t>百年未有之大变局下，我们发展的外部环境正在发生深刻变化；国内经济恢复的基础尚待巩固，一些领域“卡脖子”问题突出，发展不平衡不充分问题仍有待解决……</w:t>
      </w:r>
    </w:p>
    <w:p>
      <w:r>
        <w:t>“在前进道路上我们面临的风险考验只会越来越复杂，甚至会遇到难以想象的惊涛骇浪。我们面临的各种斗争不是短期的而是长期的，至少要伴随我们实现第二个百年奋斗目标全过程。”习近平总书记谆谆告诫。</w:t>
      </w:r>
    </w:p>
    <w:p>
      <w:r>
        <w:t>应对重大挑战、抵御重大风险、克服重大阻力、解决重大矛盾，确保中华民族伟大复兴进程不被迟滞甚至中断，是新时代斗争新的历史使命。</w:t>
      </w:r>
    </w:p>
    <w:p>
      <w:r>
        <w:t>正如马克思所言，如果斗争只是在有极顺利的成功机会的条件下才着手进行，那么创造世界历史未免就太容易了。</w:t>
      </w:r>
    </w:p>
    <w:p>
      <w:r>
        <w:t>历史是最好的教科书，现实是最好的清醒剂。只有准确把握大势、清醒认识差距，才能深刻领悟使命；唯有传承斗争品格、奋斗不已，才能不断攻坚克难。</w:t>
      </w:r>
    </w:p>
    <w:p>
      <w:r>
        <w:t>全球产业链供应链深度调整，我们要加快构建以国内大循环为主体、国内国际双循环相互促进的新发展格局；</w:t>
      </w:r>
    </w:p>
    <w:p>
      <w:r>
        <w:t>绿色低碳已经成为世界大势，我们要加快推进生产生活方式绿色转型，兑现“2030年前实现碳达峰”承诺；</w:t>
      </w:r>
    </w:p>
    <w:p>
      <w:r>
        <w:t>……</w:t>
      </w:r>
    </w:p>
    <w:p>
      <w:r>
        <w:t>我们还有许多新的“雪山”“草地”等待跨越，还有许多新的“娄山关”“腊子口”需要征服。</w:t>
      </w:r>
    </w:p>
    <w:p>
      <w:r>
        <w:t>多次造访中国的芬兰共产党主席尤哈-佩卡·瓦伊萨宁感叹，中国共产党和中国人民身上充满了面对变革迎难而上的热情和动力。有这种“撸起袖子加油干”的执着和奋斗精神，百年的中国共产党仍有着崭新的精神面貌。</w:t>
      </w:r>
    </w:p>
    <w:p>
      <w:r>
        <w:t>发扬斗争精神创造更大奇迹</w:t>
      </w:r>
    </w:p>
    <w:p>
      <w:r>
        <w:t>踏上现代化新征程，我们面对的是一道世界级考题。</w:t>
      </w:r>
    </w:p>
    <w:p>
      <w:r>
        <w:t>全球已实现现代化的国家和地区，人口一共大约10亿人。中国这个14亿人口大国的现代化，没有现成经验，挑战前所未有。</w:t>
      </w:r>
    </w:p>
    <w:p>
      <w:r>
        <w:t>到2035年基本实现社会主义现代化，到本世纪中叶建成富强民主文明和谐美丽的社会主义现代化强国。我们要加速完成一些国家几百年走过的历程，任务极为繁重。</w:t>
      </w:r>
    </w:p>
    <w:p>
      <w:r>
        <w:t>重任在肩，必须锤炼斗争精神、增强本领——</w:t>
      </w:r>
    </w:p>
    <w:p>
      <w:r>
        <w:t>“什么叫工作，工作就是斗争。”毛泽东同志曾经指出，“越是困难的地方越是要去”“我们是为着解决困难去工作、去斗争的”。</w:t>
      </w:r>
    </w:p>
    <w:p>
      <w:r>
        <w:t>今天，面对新的时代课题，我们更需如此。</w:t>
      </w:r>
    </w:p>
    <w:p>
      <w:r>
        <w:t>原本在浙江省宁波市北仑区公建中心工作的同济大学毕业生谭广宝，去年来到柴桥街道城建科交流任职。</w:t>
      </w:r>
    </w:p>
    <w:p>
      <w:r>
        <w:t>重点地块拆迁、老旧小区改造、垃圾分类推广……这名年轻干部，要处理大量涉及群众切身利益的繁杂事务。</w:t>
      </w:r>
    </w:p>
    <w:p>
      <w:r>
        <w:t>多经历“风吹浪打”，多捧“烫手山芋”，“墩苗”式锻炼让缺乏一线经验的干部们墩经验、墩能力、墩心态，以更好地适应社会主要矛盾转化后的实际工作需要。</w:t>
      </w:r>
    </w:p>
    <w:p>
      <w:r>
        <w:t>“广大干部特别是年轻干部要经受严格的思想淬炼、政治历练、实践锻炼，发扬斗争精神，增强斗争本领，为实现‘两个一百年’奋斗目标、实现中华民族伟大复兴的中国梦而顽强奋斗。”习近平总书记强调。</w:t>
      </w:r>
    </w:p>
    <w:p>
      <w:r>
        <w:t>增强理想信念之钙，坚定发展信心——</w:t>
      </w:r>
    </w:p>
    <w:p>
      <w:r>
        <w:t>作为一个人口众多和超大市场规模的社会主义国家，在迈向现代化的历史进程中，必然要承受其他国家都不曾遇到的各种压力和严峻挑战。</w:t>
      </w:r>
    </w:p>
    <w:p>
      <w:r>
        <w:t>当前，全党全社会正在深入开展党史学习教育，增强信仰、信念、信心。这是我们克服一切困难、夺取伟大胜利的理想信念之钙。</w:t>
      </w:r>
    </w:p>
    <w:p>
      <w:r>
        <w:t>个别国家大搞单边主义、霸权主义、小圈子，我们坚决反对霸权霸道霸凌，坚决维护国家主权和政治安全，携手构建人类命运共同体。</w:t>
      </w:r>
    </w:p>
    <w:p>
      <w:r>
        <w:t>知重负重，重点突破全面攻坚——</w:t>
      </w:r>
    </w:p>
    <w:p>
      <w:r>
        <w:t>为实现从“大国”迈向“强国”、从追赶潮流到引领潮流，我们必须抓住创新这个源头，打响科技自立自强的“上甘岭战役”；</w:t>
      </w:r>
    </w:p>
    <w:p>
      <w:r>
        <w:t>为更好满足人民对美好生活的向往，我们还要下更大力气实施乡村振兴战略，着力推动共同富裕；</w:t>
      </w:r>
    </w:p>
    <w:p>
      <w:r>
        <w:t>为推动国家治理体系和治理能力现代化，我们还要以更大的勇气和决心，进一步全面深化改革、不断扩大开放；</w:t>
      </w:r>
    </w:p>
    <w:p>
      <w:r>
        <w:t>……</w:t>
      </w:r>
    </w:p>
    <w:p>
      <w:r>
        <w:t>百年恰是风华正茂，未来更需奋斗不息。</w:t>
      </w:r>
    </w:p>
    <w:p>
      <w:r>
        <w:t>踏上实现第二个百年奋斗目标的新征程，我们要赓续敢于斗争的鲜明品格，攻坚克难、闯关夺隘，不断创造新的更大的奇迹！（记者刘铮、何宗渝、谭谟晓、姚均芳、张千千、何伟）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hdxz_xzzx/dsxxjy/xxck/content/post_333106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