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关于我市中考填报志愿截止时间的温馨提示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2021-05-31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https://szeb.sz.gov.cn/szzkw/zkgg/zkxx/content/post_8946035.html</w:t>
        </w:r>
      </w:hyperlink>
    </w:p>
    <w:p/>
    <w:p>
      <w:r>
        <w:t>各位中考考生、家长：</w:t>
      </w:r>
    </w:p>
    <w:p>
      <w:r>
        <w:t>今年我市中考中招网上填报志愿工作将于5月31日18时结束，请尚未填报志愿或未进行志愿确认的考生抓紧时间办理。网上填报志愿系统关闭后，不再受理考生填报志愿事宜。</w:t>
      </w:r>
    </w:p>
    <w:p>
      <w:r>
        <w:t>中考志愿填报分两个步骤：</w:t>
      </w:r>
    </w:p>
    <w:p>
      <w:r>
        <w:t>第一步：酝酿志愿</w:t>
      </w:r>
    </w:p>
    <w:p>
      <w:r>
        <w:t>考生进入志愿填报页面后，可以先填写志愿初稿，并进行保存。考生对填报的志愿不满意，可以多次修改并保存。</w:t>
      </w:r>
    </w:p>
    <w:p>
      <w:r>
        <w:t>第二步：确认志愿（未确认的志愿无效）</w:t>
      </w:r>
    </w:p>
    <w:p>
      <w:r>
        <w:t>考生经充分考虑，认为所填志愿已成熟，需确定下来，应点击“确认志愿”及“发送验证码”，并将监护人手机收到的验证码填入验证码框内，点击“确认”按钮，完成志愿填报。</w:t>
      </w:r>
    </w:p>
    <w:p>
      <w:r>
        <w:t>填报志愿时间截止前，考生仍可以对已确认的志愿进行修改，并按确认志愿的指引进行第二次短信验证码确认。每个考生最多有三次确认机会。如考生进行了三次短信验证码确认，志愿将被锁定，不得再做修改。考生志愿以截止时间内在系统中最后一次确认的为准，并作为参加录取的依据。截止时间之后，考生及家长须使用“查看志愿”功能，查看自己已填报的志愿。</w:t>
      </w:r>
    </w:p>
    <w:p>
      <w:r>
        <w:t>填报志愿注意事项：</w:t>
      </w:r>
    </w:p>
    <w:p>
      <w:r>
        <w:t>1.报名资格审核通过的考生，可参加中招划线录取；审核未通过的考生，其填报志愿信息将作无效处理，此类考生不能参加中招划线录取，可在参加中考后报名参加民办普高补录或中职学校注册入学。</w:t>
      </w:r>
    </w:p>
    <w:p>
      <w:r>
        <w:t>2.已确定被中职学校自主招生录取的考生，通过审核后，须参加全市统一中考，不再填报志愿，也不再参加其他学校的录取。</w:t>
      </w:r>
    </w:p>
    <w:p>
      <w:r>
        <w:t>3.普高自主招生考核安排在中考后进行，所有拟参加普高自主招生的考生均须填报普通生志愿，并参加中考。被自主招生录取的考生，其普通生志愿失效，不再参加统一划线录取。</w:t>
      </w:r>
    </w:p>
    <w:p>
      <w:r>
        <w:t>来源：深圳市招生考试办公室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03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