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2023年广东省退役大学生士兵普通专升本网上补报名时间</w:t>
      </w:r>
    </w:p>
    <w:p>
      <w:r>
        <w:rPr>
          <w:sz w:val="18"/>
        </w:rPr>
        <w:t>整理归属  广东省教育考试院</w:t>
      </w:r>
    </w:p>
    <w:p>
      <w:r>
        <w:rPr>
          <w:sz w:val="18"/>
        </w:rPr>
        <w:t>发布日期  2023-03-14</w:t>
      </w:r>
    </w:p>
    <w:p>
      <w:r>
        <w:rPr>
          <w:sz w:val="18"/>
        </w:rPr>
        <w:t>来源  广东省教育考试院</w:t>
      </w:r>
    </w:p>
    <w:p>
      <w:r>
        <w:rPr>
          <w:sz w:val="18"/>
        </w:rPr>
        <w:t>栏目  考试报考</w:t>
      </w:r>
    </w:p>
    <w:p>
      <w:r>
        <w:rPr>
          <w:sz w:val="18"/>
        </w:rPr>
        <w:t>存档日期  2026-10-27</w:t>
      </w:r>
    </w:p>
    <w:p>
      <w:r>
        <w:t xml:space="preserve">原文链接  </w:t>
      </w:r>
      <w:hyperlink r:id="rId10">
        <w:r>
          <w:rPr>
            <w:color w:val="18548A"/>
          </w:rPr>
          <w:t>https://eea.gd.gov.cn/dawenku/ksbk/content/post_4144113.html</w:t>
        </w:r>
      </w:hyperlink>
    </w:p>
    <w:p/>
    <w:p>
      <w:r>
        <w:t>网上补报名时间为2023年3月20日-21日，考生须登录“广东省2023年普通高校专升本报名系统”(下称报名系统）（http://www.eeagd.edu.cn/ptzsbks）补报名，具体办法见粤招办普〔2023〕6号。网上补报名截止后，省招生办不再接受补报名申请。</w:t>
      </w:r>
    </w:p>
    <w:p>
      <w:r>
        <w:t>相关问答：广东省2023年普通专升本免文化课考试招收退役大学生士兵网上补报名热点问答</w:t>
      </w:r>
    </w:p>
    <w:p>
      <w:pPr>
        <w:pStyle w:val="Heading1"/>
      </w:pPr>
      <w:r>
        <w:t>正文相关链接</w:t>
      </w:r>
    </w:p>
    <w:p>
      <w:hyperlink r:id="rId11">
        <w:r>
          <w:rPr>
            <w:color w:val="18548A"/>
          </w:rPr>
          <w:t>广东省2023年普通专升本免文化课考试招收退役大学生士兵网上补报名热点问答</w:t>
        </w:r>
      </w:hyperlink>
    </w:p>
    <w:p>
      <w:r>
        <w:t>https://eea.gd.gov.cn/zcjd/content/post_4131866.html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ksbk/content/post_4144113.html" TargetMode="External"/><Relationship Id="rId11" Type="http://schemas.openxmlformats.org/officeDocument/2006/relationships/hyperlink" Target="https://eea.gd.gov.cn/zcjd/content/post_413186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