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今天16点开始本科批次第二次征集志愿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https://eea.gd.gov.cn/ptgk/content/post_4750508.html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https://eea.gd.gov.cn/news/content/post_4750544.html</w:t>
        </w:r>
      </w:hyperlink>
    </w:p>
    <w:p/>
    <w:p>
      <w:r>
        <w:t>7月28日，我省本科批次第一次征集志愿投档录取已结束，考生可于15点后查询录取结果。第一次征集志愿录取后，我省本科批次仍有个别省内民办院校存在缺额计划，其中，湛江科技学院、广东理工学院、广州华立学院、广东工商职业技术大学、广州工商学院等5所院校缺额计划较大。</w:t>
      </w:r>
    </w:p>
    <w:p>
      <w:r>
        <w:t>根据日程安排，省招生办将于7月28日16:00至29日16:00对本科批次省内院校缺额计划进行第二次征集志愿，随后投档录取。8月1日将开始专科提前批次的录取工作。具体情况请考生密切留意省教育考试院微信公众号，及时查看相关信息。</w:t>
      </w:r>
    </w:p>
    <w:p>
      <w:r>
        <w:t>关于做好广东省2025年本科批次第二次征集志愿和网上录取工作的通知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关于做好广东省2025年本科批次第二次征集志愿和网上录取工作的通知</w:t>
        </w:r>
      </w:hyperlink>
    </w:p>
    <w:p>
      <w:r>
        <w:t>https://eea.gd.gov.cn/ptgk/content/post_4750497.html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0508.html" TargetMode="External"/><Relationship Id="rId11" Type="http://schemas.openxmlformats.org/officeDocument/2006/relationships/hyperlink" Target="https://eea.gd.gov.cn/news/content/post_4750544.html" TargetMode="External"/><Relationship Id="rId12" Type="http://schemas.openxmlformats.org/officeDocument/2006/relationships/hyperlink" Target="https://eea.gd.gov.cn/ptgk/content/post_47504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