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毕业申请时，考生可否更换毕业照片？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2024-08-14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https://eea.gd.gov.cn/dawenku/zcwj/content/post_4477187.html</w:t>
        </w:r>
      </w:hyperlink>
    </w:p>
    <w:p/>
    <w:p>
      <w:r>
        <w:t>毕业申请时，考生可以更换毕业照片。自考毕业证书电子注册图像应使用毕业生本人近期（一般为毕业前一年以内）正面免冠彩色头像的电子图像文件。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47718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