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高考招生有哪些投档录取模式？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https://eea.gd.gov.cn/dawenku/zcwj/content/post_4746569.html</w:t>
        </w:r>
      </w:hyperlink>
    </w:p>
    <w:p/>
    <w:p>
      <w:r>
        <w:t>平行志愿投档录取模式，采用“分数（位次）优先、遵循志愿”的原则。先按照考生高考成绩从高到低进行排序，再依据考生填报的平行志愿顺序、结合高校招生计划和投档比例依次进行检索，当检索的志愿有投档缺额时即进行投档，投档成功后不再检索填报的后续平行志愿。在一轮完整的平行志愿检索投档过程中，每位考生最多只有一次被投出（投档成功）的机会。</w:t>
      </w:r>
    </w:p>
    <w:p>
      <w:r>
        <w:t>顺序志愿投档录取模式，也称为梯度志愿投档录取模式，采用“志愿优先、遵循分数”的原则。即同一批次允许考生填报若干个按顺序排列的志愿，通常称为第一志愿、第二志愿、第三志愿等。在第一志愿投档时，凡第一志愿填报相同的考生，遵循从高分到低分按投档缺额进行投档；第一志愿投档录取完毕后，如所填报志愿有投档缺额，进行第二志愿投档录取。依次类推。</w:t>
      </w:r>
    </w:p>
    <w:p>
      <w:r>
        <w:t>投档工作由省级招生委员会负责，考生电子档案投档到相关高校后，高校按照向社会公布的招生章程中的录取规则进行录取。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7465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