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关于公示广东省2023年普通高校招生具有加分资格考生增补名单的通知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2023-03-15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https://szeb.sz.gov.cn/szzkw/zkgg/gkxx/content/post_10484193.html</w:t>
        </w:r>
      </w:hyperlink>
    </w:p>
    <w:p/>
    <w:p>
      <w:r>
        <w:t>有关地市教育局、招生办公室：</w:t>
      </w:r>
    </w:p>
    <w:p>
      <w:r>
        <w:t>我省2023年普通高考补报名已结束。根据省民宗委来文及有关地市上报，经审核，2023年我省普通高校招生具有加分资格考生增补9人，现公示如下，并请广州、深圳、中山、江门、潮州、茂名、清远市教育局、招生办于3月14日前在本单位网站公示，同时转发至相关县区招办和学校，并公布联系方式。我办从3月14日起将在深圳市招生考试办公室官网（网址：https://szeb.sz.gov.cn/szzkw/）予以公示，公示信息保留至2023年8月底，联系电话：0755-82181999。</w:t>
      </w:r>
    </w:p>
    <w:p>
      <w:r>
        <w:t>公示时间不得少于10个工作日，并保留至2023年8月底。如有异议，可向省招生办和广州、深圳、中山、江门、潮州、茂名、清远市教育局或招生办反映。省招生办联系电话：020-62833628。</w:t>
      </w:r>
    </w:p>
    <w:p>
      <w:r>
        <w:t>附件：1.具有加分资格的台湾省籍考生名单（增补2人）</w:t>
      </w:r>
    </w:p>
    <w:p>
      <w:r>
        <w:t>2.具有加分资格的广东省少数民族聚居区少数民族考生名单（增补1人）</w:t>
      </w:r>
    </w:p>
    <w:p>
      <w:r>
        <w:t>3.具有加分资格的自主就业的退役士兵考生名单（增补5人）</w:t>
      </w:r>
    </w:p>
    <w:p>
      <w:r>
        <w:t>4.具有加分资格的烈士子女考生名单（增补1人）</w:t>
      </w:r>
    </w:p>
    <w:p>
      <w:r>
        <w:t>广东省招生委员会办公室</w:t>
      </w:r>
    </w:p>
    <w:p>
      <w:r>
        <w:t>2022年3月11日</w:t>
      </w:r>
    </w:p>
    <w:p>
      <w:r>
        <w:t>附件.pdf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附件.pdf</w:t>
        </w:r>
      </w:hyperlink>
    </w:p>
    <w:p>
      <w:r>
        <w:rPr>
          <w:sz w:val="16"/>
        </w:rPr>
        <w:t>https://szeb.sz.gov.cn/attachment/1/1258/1258785/10484193.pdf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484193.html" TargetMode="External"/><Relationship Id="rId11" Type="http://schemas.openxmlformats.org/officeDocument/2006/relationships/hyperlink" Target="https://szeb.sz.gov.cn/attachment/1/1258/1258785/1048419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