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我市2019年中考成绩公布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https://szeb.sz.gov.cn/szzkw/zkgg/zkxx/content/post_8946126.html</w:t>
        </w:r>
      </w:hyperlink>
    </w:p>
    <w:p/>
    <w:p>
      <w:r>
        <w:t>中考成绩查询办法</w:t>
      </w:r>
    </w:p>
    <w:p>
      <w:r>
        <w:t>今年我市中考采用推送短信、网上查询、微信查询、APP查询四种方式向考生发布中考成绩,考生可通过以下三种方式免费查询本人成绩：</w:t>
      </w:r>
    </w:p>
    <w:p>
      <w:r>
        <w:t>1.登录“深圳招考网”（zkb.sz.gov.cn）点击“成绩查询”；</w:t>
      </w:r>
    </w:p>
    <w:p>
      <w:r>
        <w:t>2.关注深圳市招考办官方微信公众号（微信号：szzkb82181999），点击“考生服务”菜单下“考生服务窗口”栏目查询；</w:t>
      </w:r>
    </w:p>
    <w:p>
      <w:r>
        <w:t>3.下载安装“ｉ深圳”APP，打开APP后搜索“中考查分”进行分数查询，或在“全部服务”中“智慧教育”菜单栏中选择“中考查分”进行查询。</w:t>
      </w:r>
    </w:p>
    <w:p>
      <w:r>
        <w:t>7月11日16:00起，考生可以通过中考中招管理系统（www.szzk.edu.cn）自行下载并打印成绩。已收到成绩短信的考生尽量避开高峰时段登录系统查询。</w:t>
      </w:r>
    </w:p>
    <w:p>
      <w:r>
        <w:t>成绩复核申请办法</w:t>
      </w:r>
    </w:p>
    <w:p>
      <w:r>
        <w:t>考生如对自己的成绩有疑问，可于7月11日16:00前向毕业学校（或报名点）提出成绩复核申请。市教育局相关部门将于7月12日至13日两天，组织专门人员进行中考成绩复核，但仅限于查看试卷题目有无漏评分或加错分数，不涉及评分标准掌握的宽严问题。经复核，成绩确实有误的，我办将于7月13日18：00前直接通知考生本人。若复核无误，不再另行通知，考生可于13日18：00以后通过“深圳招考网”（zkb.sz.gov.cn）查询复核结果。</w:t>
      </w:r>
    </w:p>
    <w:p>
      <w:r>
        <w:t>因体育考试成绩已提前公布并进行了复核，本次申请不含体育学科。</w:t>
      </w:r>
    </w:p>
    <w:p>
      <w:r>
        <w:t>中考成绩情况</w:t>
      </w:r>
    </w:p>
    <w:p>
      <w:r>
        <w:t>今年我市中考成绩仍以单科原始分、单科等级和原始总分同时呈现。全市中考命题紧扣国家规定的义务教育课程标准，各科试题导向正确，内容科学，题量适中，试题区分度良好。</w:t>
      </w:r>
    </w:p>
    <w:p>
      <w:r>
        <w:t>中招录取工作日程安排</w:t>
      </w:r>
    </w:p>
    <w:p>
      <w:r>
        <w:t>7月14日-15日，提前批（体育学校、艺术学校、高中学校体育艺术特色团队）录取；</w:t>
      </w:r>
    </w:p>
    <w:p>
      <w:r>
        <w:t>7月16日-17日，第一批录取；</w:t>
      </w:r>
    </w:p>
    <w:p>
      <w:r>
        <w:t>7月18日-19日，第二批录取；</w:t>
      </w:r>
    </w:p>
    <w:p>
      <w:r>
        <w:t>7月20日-7月29日，第三批（部省属及跨市中职类学校）录取。</w:t>
      </w:r>
    </w:p>
    <w:p>
      <w:r>
        <w:t>参加了我市今年中考但未被任何高中阶段学校录取的考生，可参加民办普高自主招生或中职学校自主招生和注册入学。民办普高自主招生安排在第三批中考划线录取后进行，自主招生计划在本校2019年招生计划内安排。招生对象为参加了2019年我市中考，尚未被我市高中阶段学校录取的考生。考生可登录中考中招管理系统（网址：http://www.szzk.edu.cn）或直接到招生学校报名。详细情况可在“深圳招考网”中考中招栏查阅。需向中职学校申请注册入学的考生，可直接咨询有关中职学校。</w:t>
      </w:r>
    </w:p>
    <w:p>
      <w:r>
        <w:t>特别提示：民办普高划线录取考生须于7月25日前到录取学校报到，逾期未报到视为放弃录取，并取消其当年录取资格。</w:t>
      </w:r>
    </w:p>
    <w:p>
      <w:r>
        <w:t>规范中考成绩发布和新闻宣传</w:t>
      </w:r>
    </w:p>
    <w:p>
      <w:r>
        <w:t>今年市教育局印发了《关于坚持正确导向规范中考成绩发布和相关宣传工作的通知》，明确提出各区、各学校要严格执行教育部“十项严禁”纪律。同时，中考是义务教育初中学段的学业水平考试，是义务教育工作的组成部分，要坚决刹住炒作“中考状元”“中考升学率”“初中学校排名”“初中学校升入某学校排名”等不良风气。对于擅自向社会、单位和个人公布、提供考生中考成绩和排名的教育行政部门、学校、培训机构和个人，将依据有关规定严肃追究责任。对于出售、非法提供考生信息的机构和个人，将依法移送司法机关处理。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www.szzk.edu.cn</w:t>
        </w:r>
      </w:hyperlink>
    </w:p>
    <w:p>
      <w:r>
        <w:t>http://www.szzk.edu.cn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26.html" TargetMode="External"/><Relationship Id="rId11" Type="http://schemas.openxmlformats.org/officeDocument/2006/relationships/hyperlink" Target="http://www.szzk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