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广东省2022年4月自学考试疫情防控考生须知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2022-04-01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https://szeb.sz.gov.cn/szzkw/zkgg/zkxx1/content/post_9674114.html</w:t>
        </w:r>
      </w:hyperlink>
    </w:p>
    <w:p/>
    <w:p>
      <w:r>
        <w:t>2022年4月自学考试将于4月16-17日举行。为确保广大参考人员的生命健康安全，确保考生顺利赴考，请所有考生知悉以下防疫工作要求并遵照执行。</w:t>
      </w:r>
    </w:p>
    <w:p>
      <w:r>
        <w:t>一、所有考生须注册“粤（穗）康码”（以下简称“粤康码”）。“粤康码”非绿码的考生，应及时到相关部门核实。打印准考证时须在自学考试管理系统中如实填报“粤康码”状态等信息。</w:t>
      </w:r>
    </w:p>
    <w:p>
      <w:r>
        <w:t>二、考生须进行考前14天自我健康观察，每日如实在广东省教育考试院官微中进行健康情况申报（申报说明见附件2），同时如实填写考前14天个人健康信息申报表（见附件1），并在参加每场考试时提交考点工作人员。</w:t>
      </w:r>
    </w:p>
    <w:p>
      <w:r>
        <w:t>三、考生应了解考点所在地疫情防控相关要求，考前14天非必要不离开考点所在地级市。所有考生须按照考点属地政府疫情防控政策执行。</w:t>
      </w:r>
    </w:p>
    <w:p>
      <w:r>
        <w:t>四、所有考生进入考点时，必须粤康码为绿码，提供本次考试首日48小时内核酸检测阴性证明（即显示检测结果时间在4月14日零时后。电子或纸质均可，下同），现场测量体温正常（体温&lt;37.3℃)。</w:t>
      </w:r>
    </w:p>
    <w:p>
      <w:r>
        <w:t>五、考生有以下情况之一的，不得参加考试。</w:t>
      </w:r>
    </w:p>
    <w:p>
      <w:r>
        <w:t>（一）正处于隔离治疗期的确诊病例、无症状感染者，以及隔离期未满的密切接触者、密切接触者的密切接触者；</w:t>
      </w:r>
    </w:p>
    <w:p>
      <w:r>
        <w:t>（二）考前14天内，有广东省内中、高风险地区旅居史，有省外疫情中、高风险地区所在县或当地政府宣布全域封闭管理地区旅居史的;</w:t>
      </w:r>
    </w:p>
    <w:p>
      <w:r>
        <w:t>（三）粤康码为红码或黄码的；</w:t>
      </w:r>
    </w:p>
    <w:p>
      <w:r>
        <w:t>（四）不能提供考前48小时内核酸检测阴性证明的；</w:t>
      </w:r>
    </w:p>
    <w:p>
      <w:r>
        <w:t>（五）现场测量体温不正常（体温≥37.3℃），在临时观察区适当休息后，再次测量体温仍然不正常的;</w:t>
      </w:r>
    </w:p>
    <w:p>
      <w:r>
        <w:t>（六）不符合考点所在地地级市政府疫情防控政策相关要求的；</w:t>
      </w:r>
    </w:p>
    <w:p>
      <w:r>
        <w:t>（七）其他情况由现场卫生防疫人员研判后认定为不能够参加考试的。</w:t>
      </w:r>
    </w:p>
    <w:p>
      <w:r>
        <w:t>六、考生进入考点时均要佩戴一次性医用或以上级别口罩，向考点工作人员出示手机上的“粤康码”绿码，接受准考证、身份证、“粤康码”核查，提交健康信息申报表。进入考场前将手机放在指定地方。</w:t>
      </w:r>
    </w:p>
    <w:p>
      <w:r>
        <w:t>进入考场后，出现身体异常情况的考生，应根据医疗卫生专业人员指引，先在临时观察区进行复核评估后作下一步处置，经医疗卫生专业人员专业评估，在保障广大考生和考试工作人员生命安全和身体健康前提下，综合研判是否具备正常参加考试的条件，具备参加考试条件的，由专人引导前往备用隔离考场；不具备参加考试条件的，不安排参加考试。</w:t>
      </w:r>
    </w:p>
    <w:p>
      <w:r>
        <w:t>七、考生进入考场前应用速干手消毒剂进行手消毒或者洗手；进入备用隔离考场的，必须用速干手消毒剂进行手消毒，且考试过程应全程佩戴口罩。</w:t>
      </w:r>
    </w:p>
    <w:p>
      <w:r>
        <w:t>八、低风险地区的考生，在进入考场前要佩戴口罩，进入考场就座后，可自行决定是否继续佩戴；若考点属地防疫政策另有要求的，按属地防疫要求执行。考生进行身份核验时须摘除口罩，不得因为佩戴口罩影响身份核验。</w:t>
      </w:r>
    </w:p>
    <w:p>
      <w:r>
        <w:t>九、考试结束后，考生要按监考员的指令有序离场，保持人员间距，减少交谈。考点可安排各考场错峰离场。</w:t>
      </w:r>
    </w:p>
    <w:p>
      <w:r>
        <w:t>十、考生报考2022年4月自学考试因疫情防控需要而未能参加考试的，不纳入自学考试诚信报考档案，可按规定正常报考下一次自学考试。</w:t>
      </w:r>
    </w:p>
    <w:p>
      <w:r>
        <w:t>十一、考试疫情防控措施将根据疫情形势变化会适时调整。请考生持续密切关注广东省教育考试院网站（http://eea.gd.gov.cn/）、微信公众号（gdsjyksy），以及本人所在考点官网、微信公众号发布的最新通知信息，以确保顺利赴考。</w:t>
      </w:r>
    </w:p>
    <w:p>
      <w:r>
        <w:t>附件：1.广东省高等教育自学考试健康信息申报表（2022年4月自学考试）</w:t>
      </w:r>
    </w:p>
    <w:p>
      <w:r>
        <w:t>2.考生健康情况申报说明</w:t>
      </w:r>
    </w:p>
    <w:p>
      <w:r>
        <w:t>来源 : 广东省教育考试院</w:t>
      </w:r>
    </w:p>
    <w:p>
      <w:r>
        <w:t>附件1.广东省高等教育自学考试健康信息申报表（2022年4月自学考试）.docx</w:t>
      </w:r>
    </w:p>
    <w:p>
      <w:r>
        <w:t>附件2.考生健康情况申报说明.docx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附件1.广东省高等教育自学考试健康信息申报表（2022年4月自学考试）.docx</w:t>
        </w:r>
      </w:hyperlink>
    </w:p>
    <w:p>
      <w:r>
        <w:rPr>
          <w:sz w:val="16"/>
        </w:rPr>
        <w:t>https://szeb.sz.gov.cn/attachment/0/957/957285/9674114.docx</w:t>
      </w:r>
    </w:p>
    <w:p>
      <w:hyperlink r:id="rId12">
        <w:r>
          <w:rPr>
            <w:color w:val="18548A"/>
          </w:rPr>
          <w:t>附件2.考生健康情况申报说明.docx</w:t>
        </w:r>
      </w:hyperlink>
    </w:p>
    <w:p>
      <w:r>
        <w:rPr>
          <w:sz w:val="16"/>
        </w:rPr>
        <w:t>https://szeb.sz.gov.cn/attachment/0/957/957286/9674114.docx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9674114.html" TargetMode="External"/><Relationship Id="rId11" Type="http://schemas.openxmlformats.org/officeDocument/2006/relationships/hyperlink" Target="https://szeb.sz.gov.cn/attachment/0/957/957285/9674114.docx" TargetMode="External"/><Relationship Id="rId12" Type="http://schemas.openxmlformats.org/officeDocument/2006/relationships/hyperlink" Target="https://szeb.sz.gov.cn/attachment/0/957/957286/9674114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