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广东召开2025年硕士研究生招生考试安全工作视频会议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研究生考试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https://eea.gd.gov.cn/yjsks/content/post_4612292.html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https://eea.gd.gov.cn/news/content/post_4612416.html</w:t>
        </w:r>
      </w:hyperlink>
    </w:p>
    <w:p/>
    <w:p>
      <w:r>
        <w:t>12月6日，我省召开2025年全国硕士研究生招生考试安全工作视频会议，深入分析研考工作面临的形势任务，全面动员和部署做好考试安全工作，切实保障2025年研究生考试安全稳定，招生公平公正。</w:t>
      </w:r>
    </w:p>
    <w:p>
      <w:r>
        <w:t>会议指出，研考工作中央关心、社会关注、群众关切，是国之大事。要切实提高政治站位，增强大局意识，强化底线思维，坚持问题导向，提早摸排、提早谋划、提早部署，全力确保研考工作安全平稳顺利实施。</w:t>
      </w:r>
    </w:p>
    <w:p>
      <w:r>
        <w:t>会议强调，要聚焦关键环节，狠抓工作落实，全力以赴实现平安研考目标任务。要加强研考安全工作的部署谋划，毫不松懈抓好考试安全责任落实。进一步健全完善自命题工作规范，积极推进题库建设，加强内容审核和形式审核，严之又严做好自命题工作。要统筹推进研考标准化考点升级改造，构建“六位一体”防护网，即确保实现“智能安检门”全配备、无线电信号（含5G信号）屏蔽全覆盖、手机不得带入考点（考试封闭管理区域）全落实、考务工作人员培训考核全达标、手机信号降频全推动、保密室智能巡检全覆盖和大力推进考场智能巡检试点，有条不紊加强组考管理。要充分发挥国家教育统一考试部门联席会议制度作用，进一步优化落实本地考试环境综合治理工作方案，群策群力净化考试环境。</w:t>
      </w:r>
    </w:p>
    <w:p>
      <w:r>
        <w:t>会议要求，要切实按照中央和省的部署要求，勇于担当、真抓实干，拿出过硬措施，以“时时放心不下”的责任感和“时不我待”的紧迫感，抓紧抓实抓好研究生招生考试各项工作，不折不扣守住安全底线，努力为推动我省教育高质量发展作出更大贡献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yjsks/content/post_4612292.html" TargetMode="External"/><Relationship Id="rId11" Type="http://schemas.openxmlformats.org/officeDocument/2006/relationships/hyperlink" Target="https://eea.gd.gov.cn/news/content/post_46124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