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关于2024年北京师范大学—香港浸会大学联合国际学院在我市举办招生说明会的通知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2024-03-18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https://szeb.sz.gov.cn/szzkw/zkgg/gkxx/content/post_11195809.html</w:t>
        </w:r>
      </w:hyperlink>
    </w:p>
    <w:p/>
    <w:p>
      <w:r>
        <w:t>各高中学校，各有关考生、家长：</w:t>
      </w:r>
    </w:p>
    <w:p>
      <w:r>
        <w:t>北师港浸大（UIC）是北京师范大学与香港浸会大学于2005年在广东珠海携手成立的首家“内地与香港合作办学”的高校，是中国第一所推行博雅教育的新型国际化大学。UIC自办学以来，一直实行全英文教学、小班教学，课程设置紧跟国际标准。毕业生获颁香港浸会大学学士学位证书和UIC本科毕业证书，在内地、香港及国际范围均获认可。为方便深圳市广大考生和家长了解北京师范大学—香港浸会大学联合国际学院的招生政策，该校招生办决定在我市举办招生说明会，欢迎有意向报考的考生和家长参加。说明会安排如下：</w:t>
      </w:r>
    </w:p>
    <w:p>
      <w:r>
        <w:t>一、说明会时间</w:t>
      </w:r>
    </w:p>
    <w:p>
      <w:r>
        <w:t>第一场3月24日(星期日10：00—12：00)</w:t>
      </w:r>
    </w:p>
    <w:p>
      <w:r>
        <w:t>第二场3月30日(星期六15：00—17：00)</w:t>
      </w:r>
    </w:p>
    <w:p>
      <w:r>
        <w:t>第三场3月31日(星期日10：00—12：00)</w:t>
      </w:r>
    </w:p>
    <w:p>
      <w:r>
        <w:t>二、说明会地点</w:t>
      </w:r>
    </w:p>
    <w:p>
      <w:r>
        <w:t>深圳深航国际酒店5楼鲲鹏厅，深圳市福田区深南大道6035号(近招商银行大厦)。</w:t>
      </w:r>
    </w:p>
    <w:p>
      <w:r>
        <w:t>三、宣讲内容</w:t>
      </w:r>
    </w:p>
    <w:p>
      <w:r>
        <w:t>由院校招生宣传组全面介绍院校情况，解读2024年报考政策。</w:t>
      </w:r>
    </w:p>
    <w:p>
      <w:r>
        <w:t>四、咨询方式</w:t>
      </w:r>
    </w:p>
    <w:p>
      <w:r>
        <w:t>如有疑问，考生可联系UIC深圳市招生负责人：阮老师，咨询专线：18575611895。</w:t>
      </w:r>
    </w:p>
    <w:p>
      <w:r>
        <w:t>五、报名方式</w:t>
      </w:r>
    </w:p>
    <w:p>
      <w:r>
        <w:t>各位学生、家长可提前扫描下方二维码报名参会。席位有限，说明会三场内容均相同，考生们选择其中一场参加即可。</w:t>
      </w:r>
    </w:p>
    <w:p>
      <w:r>
        <w:drawing>
          <wp:inline xmlns:a="http://schemas.openxmlformats.org/drawingml/2006/main" xmlns:pic="http://schemas.openxmlformats.org/drawingml/2006/picture">
            <wp:extent cx="3073400" cy="30861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1e31e531c0a5a3ade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73400" cy="3086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深圳市招生考试办公室</w:t>
      </w:r>
    </w:p>
    <w:p>
      <w:r>
        <w:t>2024年3月18日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1195809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