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2019年下半年广东省中等职业技术教育专业技能课程考试考点考场号与考场地点对照表</w:t>
      </w:r>
    </w:p>
    <w:p>
      <w:r>
        <w:rPr>
          <w:sz w:val="18"/>
        </w:rPr>
        <w:t>整理归属  深圳市招生考试办公室</w:t>
      </w:r>
    </w:p>
    <w:p>
      <w:r>
        <w:rPr>
          <w:sz w:val="18"/>
        </w:rPr>
        <w:t>发布日期  2019-05-22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https://szeb.sz.gov.cn/szzkw/zkgg/skxx/content/post_8946841.html</w:t>
        </w:r>
      </w:hyperlink>
    </w:p>
    <w:p/>
    <w:p>
      <w:r>
        <w:t>详见附件。</w:t>
      </w:r>
    </w:p>
    <w:p>
      <w:r>
        <w:t>附件1--深圳职业技术学院（西校区）2019年下半年广东省中等职业技术教育专业技能课程考试考点 考场号与考场地点对照表.xlsx</w:t>
      </w:r>
    </w:p>
    <w:p>
      <w:r>
        <w:t>附件2--深圳职业技术学院（东校区）2019年下半年广东省中等职业技术教育专业技能课程考试考点 考场号与考场地点对照表.xlsx</w:t>
      </w:r>
    </w:p>
    <w:p>
      <w:r>
        <w:t>附件3--深圳市第一职业技术学校（电子）2019年下半年广东省中等职业技术教育专业技能课程考试考点 考场号与考场地点对照表.xlsx</w:t>
      </w:r>
    </w:p>
    <w:p>
      <w:r>
        <w:t>附件4--深圳市第二职业技术学校（烹饪）2019年下半年广东省中等职业技术教育专业技能课程考试考点 考场号与考场地点对照表.xlsx</w:t>
      </w:r>
    </w:p>
    <w:p>
      <w:pPr>
        <w:pStyle w:val="Heading1"/>
      </w:pPr>
      <w:r>
        <w:t>附件及下载链接</w:t>
      </w:r>
    </w:p>
    <w:p>
      <w:hyperlink r:id="rId11">
        <w:r>
          <w:rPr>
            <w:color w:val="18548A"/>
          </w:rPr>
          <w:t>附件1--深圳职业技术学院（西校区）2019年下半年广东省中等职业技术教育专业技能课程考试考点 考场号与考场地点对照表.xlsx</w:t>
        </w:r>
      </w:hyperlink>
    </w:p>
    <w:p>
      <w:r>
        <w:rPr>
          <w:sz w:val="16"/>
        </w:rPr>
        <w:t>https://szeb.sz.gov.cn/attachment/0/802/802983/8946841.xlsx</w:t>
      </w:r>
    </w:p>
    <w:p>
      <w:hyperlink r:id="rId12">
        <w:r>
          <w:rPr>
            <w:color w:val="18548A"/>
          </w:rPr>
          <w:t>附件2--深圳职业技术学院（东校区）2019年下半年广东省中等职业技术教育专业技能课程考试考点 考场号与考场地点对照表.xlsx</w:t>
        </w:r>
      </w:hyperlink>
    </w:p>
    <w:p>
      <w:r>
        <w:rPr>
          <w:sz w:val="16"/>
        </w:rPr>
        <w:t>https://szeb.sz.gov.cn/attachment/0/802/802984/8946841.xlsx</w:t>
      </w:r>
    </w:p>
    <w:p>
      <w:hyperlink r:id="rId13">
        <w:r>
          <w:rPr>
            <w:color w:val="18548A"/>
          </w:rPr>
          <w:t>附件3--深圳市第一职业技术学校（电子）2019年下半年广东省中等职业技术教育专业技能课程考试考点 考场号与考场地点对照表.xlsx</w:t>
        </w:r>
      </w:hyperlink>
    </w:p>
    <w:p>
      <w:r>
        <w:rPr>
          <w:sz w:val="16"/>
        </w:rPr>
        <w:t>https://szeb.sz.gov.cn/attachment/0/802/802985/8946841.xlsx</w:t>
      </w:r>
    </w:p>
    <w:p>
      <w:hyperlink r:id="rId14">
        <w:r>
          <w:rPr>
            <w:color w:val="18548A"/>
          </w:rPr>
          <w:t>附件4--深圳市第二职业技术学校（烹饪）2019年下半年广东省中等职业技术教育专业技能课程考试考点 考场号与考场地点对照表.xlsx</w:t>
        </w:r>
      </w:hyperlink>
    </w:p>
    <w:p>
      <w:r>
        <w:rPr>
          <w:sz w:val="16"/>
        </w:rPr>
        <w:t>https://szeb.sz.gov.cn/attachment/0/802/802986/8946841.xlsx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41.html" TargetMode="External"/><Relationship Id="rId11" Type="http://schemas.openxmlformats.org/officeDocument/2006/relationships/hyperlink" Target="https://szeb.sz.gov.cn/attachment/0/802/802983/8946841.xlsx" TargetMode="External"/><Relationship Id="rId12" Type="http://schemas.openxmlformats.org/officeDocument/2006/relationships/hyperlink" Target="https://szeb.sz.gov.cn/attachment/0/802/802984/8946841.xlsx" TargetMode="External"/><Relationship Id="rId13" Type="http://schemas.openxmlformats.org/officeDocument/2006/relationships/hyperlink" Target="https://szeb.sz.gov.cn/attachment/0/802/802985/8946841.xlsx" TargetMode="External"/><Relationship Id="rId14" Type="http://schemas.openxmlformats.org/officeDocument/2006/relationships/hyperlink" Target="https://szeb.sz.gov.cn/attachment/0/802/802986/8946841.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