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我省2026年提前批专科农村卫生专项投档情况、定向培养军士征集志愿投档情况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https://eea.gd.gov.cn/ptgk/content/post_4937251.html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https://eea.gd.gov.cn/zwgk/sjfb/tjsj/content/post_4937276.html</w:t>
        </w:r>
      </w:hyperlink>
    </w:p>
    <w:p/>
    <w:p>
      <w:r>
        <w:t>我省2026年提前批专科农村卫生专项普通类（含历史、物理等2个类别）和定向培养军士普通类征集志愿（含历史、物理等2个类别）已完成投档，现公布投档情况（附件1-4）。</w:t>
      </w:r>
    </w:p>
    <w:p>
      <w:r>
        <w:t>附件：</w:t>
      </w:r>
    </w:p>
    <w:p>
      <w:r>
        <w:t>1.广东省2026年提前批专科普通类(历史)农村卫生专项投档情况</w:t>
      </w:r>
    </w:p>
    <w:p>
      <w:r>
        <w:t>2.广东省2026年提前批专科普通类(物理)农村卫生专项投档情况</w:t>
      </w:r>
    </w:p>
    <w:p>
      <w:r>
        <w:t>3.广东省2026年提前批专科定向培养军士普通类(历史)征集志愿投档情况</w:t>
      </w:r>
    </w:p>
    <w:p>
      <w:r>
        <w:t>4.广东省2026年提前批专科定向培养军士普通类(物理)征集志愿投档情况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1.广东省2026年提前批专科普通类(历史)农村卫生专项投档情况</w:t>
        </w:r>
      </w:hyperlink>
    </w:p>
    <w:p>
      <w:r>
        <w:rPr>
          <w:sz w:val="16"/>
        </w:rPr>
        <w:t>https://eea.gd.gov.cn/attachment/0/621/621265/4937251.pdf</w:t>
      </w:r>
    </w:p>
    <w:p>
      <w:hyperlink r:id="rId13">
        <w:r>
          <w:rPr>
            <w:color w:val="18548A"/>
          </w:rPr>
          <w:t>2.广东省2026年提前批专科普通类(物理)农村卫生专项投档情况</w:t>
        </w:r>
      </w:hyperlink>
    </w:p>
    <w:p>
      <w:r>
        <w:rPr>
          <w:sz w:val="16"/>
        </w:rPr>
        <w:t>https://eea.gd.gov.cn/attachment/0/621/621266/4937251.pdf</w:t>
      </w:r>
    </w:p>
    <w:p>
      <w:hyperlink r:id="rId14">
        <w:r>
          <w:rPr>
            <w:color w:val="18548A"/>
          </w:rPr>
          <w:t>3.广东省2026年提前批专科定向培养军士普通类(历史)征集志愿投档情况</w:t>
        </w:r>
      </w:hyperlink>
    </w:p>
    <w:p>
      <w:r>
        <w:rPr>
          <w:sz w:val="16"/>
        </w:rPr>
        <w:t>https://eea.gd.gov.cn/attachment/0/621/621267/4937251.pdf</w:t>
      </w:r>
    </w:p>
    <w:p>
      <w:hyperlink r:id="rId15">
        <w:r>
          <w:rPr>
            <w:color w:val="18548A"/>
          </w:rPr>
          <w:t>4.广东省2026年提前批专科定向培养军士普通类(物理)征集志愿投档情况</w:t>
        </w:r>
      </w:hyperlink>
    </w:p>
    <w:p>
      <w:r>
        <w:rPr>
          <w:sz w:val="16"/>
        </w:rPr>
        <w:t>https://eea.gd.gov.cn/attachment/0/621/621268/4937251.pdf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1.广东省2026年提前批专科普通类(历史)农村卫生专项投档情况</w:t>
        </w:r>
      </w:hyperlink>
    </w:p>
    <w:p>
      <w:r>
        <w:t>https://eea.gd.gov.cn/attachment/0/621/621265/4937276.pdf</w:t>
      </w:r>
    </w:p>
    <w:p>
      <w:hyperlink r:id="rId17">
        <w:r>
          <w:rPr>
            <w:color w:val="18548A"/>
          </w:rPr>
          <w:t>2.广东省2026年提前批专科普通类(物理)农村卫生专项投档情况</w:t>
        </w:r>
      </w:hyperlink>
    </w:p>
    <w:p>
      <w:r>
        <w:t>https://eea.gd.gov.cn/attachment/0/621/621266/4937276.pdf</w:t>
      </w:r>
    </w:p>
    <w:p>
      <w:hyperlink r:id="rId18">
        <w:r>
          <w:rPr>
            <w:color w:val="18548A"/>
          </w:rPr>
          <w:t>3.广东省2026年提前批专科定向培养军士普通类(历史)征集志愿投档情况</w:t>
        </w:r>
      </w:hyperlink>
    </w:p>
    <w:p>
      <w:r>
        <w:t>https://eea.gd.gov.cn/attachment/0/621/621267/4937276.pdf</w:t>
      </w:r>
    </w:p>
    <w:p>
      <w:hyperlink r:id="rId19">
        <w:r>
          <w:rPr>
            <w:color w:val="18548A"/>
          </w:rPr>
          <w:t>4.广东省2026年提前批专科定向培养军士普通类(物理)征集志愿投档情况</w:t>
        </w:r>
      </w:hyperlink>
    </w:p>
    <w:p>
      <w:r>
        <w:t>https://eea.gd.gov.cn/attachment/0/621/621268/4937276.pdf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37251.html" TargetMode="External"/><Relationship Id="rId11" Type="http://schemas.openxmlformats.org/officeDocument/2006/relationships/hyperlink" Target="https://eea.gd.gov.cn/zwgk/sjfb/tjsj/content/post_4937276.html" TargetMode="External"/><Relationship Id="rId12" Type="http://schemas.openxmlformats.org/officeDocument/2006/relationships/hyperlink" Target="https://eea.gd.gov.cn/attachment/0/621/621265/4937251.pdf" TargetMode="External"/><Relationship Id="rId13" Type="http://schemas.openxmlformats.org/officeDocument/2006/relationships/hyperlink" Target="https://eea.gd.gov.cn/attachment/0/621/621266/4937251.pdf" TargetMode="External"/><Relationship Id="rId14" Type="http://schemas.openxmlformats.org/officeDocument/2006/relationships/hyperlink" Target="https://eea.gd.gov.cn/attachment/0/621/621267/4937251.pdf" TargetMode="External"/><Relationship Id="rId15" Type="http://schemas.openxmlformats.org/officeDocument/2006/relationships/hyperlink" Target="https://eea.gd.gov.cn/attachment/0/621/621268/4937251.pdf" TargetMode="External"/><Relationship Id="rId16" Type="http://schemas.openxmlformats.org/officeDocument/2006/relationships/hyperlink" Target="https://eea.gd.gov.cn/attachment/0/621/621265/4937276.pdf" TargetMode="External"/><Relationship Id="rId17" Type="http://schemas.openxmlformats.org/officeDocument/2006/relationships/hyperlink" Target="https://eea.gd.gov.cn/attachment/0/621/621266/4937276.pdf" TargetMode="External"/><Relationship Id="rId18" Type="http://schemas.openxmlformats.org/officeDocument/2006/relationships/hyperlink" Target="https://eea.gd.gov.cn/attachment/0/621/621267/4937276.pdf" TargetMode="External"/><Relationship Id="rId19" Type="http://schemas.openxmlformats.org/officeDocument/2006/relationships/hyperlink" Target="https://eea.gd.gov.cn/attachment/0/621/621268/493727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