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随迁子女考生报名材料如何办理？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https://eea.gd.gov.cn/dawenku/ksbk/content/post_4273927.html</w:t>
        </w:r>
      </w:hyperlink>
    </w:p>
    <w:p/>
    <w:p>
      <w:r>
        <w:t>随迁子女考生在高考报名前应提前办理《广东省进城务工人员随迁子女高考报名资格审核表》（简称《随迁子女资格审核表》）。办理流程如下：</w:t>
      </w:r>
    </w:p>
    <w:p>
      <w:r>
        <w:t>考生提交材料。考生填写《随迁子女资格审核表》，并提交本人身份证、户口簿、父母居住证、父母社保（含养老保险和医疗保险）缴费证明等材料给所在中学进行资格初核。</w:t>
      </w:r>
    </w:p>
    <w:p>
      <w:r>
        <w:t>考生录入信息。审核通过的随迁子女考生应在网上预报名后，通过高考报名系统输入《随迁子女资格审核表》相关信息。并在报名确认时，连同身份证、户口簿等报名材料到报名点办理报名确认手续。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2739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