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深圳市招生考试办公室关于公布广东省2025年普通高校招生音乐类、舞蹈类、表（导）演类（戏剧影视导演方向）、表（导）演类（戏剧影视表演方向）和体育类专业省统考成绩的通知</w:t>
      </w:r>
    </w:p>
    <w:p>
      <w:r>
        <w:rPr>
          <w:sz w:val="18"/>
        </w:rPr>
        <w:t>整理归属  深圳市招生考试办公室</w:t>
      </w:r>
    </w:p>
    <w:p>
      <w:r>
        <w:rPr>
          <w:sz w:val="18"/>
        </w:rPr>
        <w:t>发布日期  2025-01-23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https://szeb.sz.gov.cn/szzkw/qt/tzgg/content/post_11974339.html</w:t>
        </w:r>
      </w:hyperlink>
    </w:p>
    <w:p>
      <w:r>
        <w:t xml:space="preserve">同文来源  </w:t>
      </w:r>
      <w:hyperlink r:id="rId11">
        <w:r>
          <w:rPr>
            <w:color w:val="18548A"/>
          </w:rPr>
          <w:t>https://szeb.sz.gov.cn/szzkw/zkgg/gkxx/content/post_11974336.html</w:t>
        </w:r>
      </w:hyperlink>
    </w:p>
    <w:p/>
    <w:p>
      <w:r>
        <w:t>各区（大鹏新区、深汕特别合作区）教育行政部门，各有关学校：</w:t>
      </w:r>
    </w:p>
    <w:p>
      <w:r>
        <w:t>我省2025年普通高校招生音乐类、舞蹈类、表（导）演类（戏剧影视导演方向）、表（导）演类（戏剧影视表演方向）和体育类专业省统考评审工作已结束，现将有关事项通知如下：</w:t>
      </w:r>
    </w:p>
    <w:p>
      <w:r>
        <w:t>一、成绩公布时间和方式</w:t>
      </w:r>
    </w:p>
    <w:p>
      <w:r>
        <w:t>1月23日15:00起，考生可通过广东省教育考试院官微（ID：gdsksy）小程序、百度智能小程序、“广东招考在线”小程序查询成绩。2月10日10:00起，考生可以通过广东省教育考试院官微小程序和百度智能小程序自行下载并打印音乐类、舞蹈类、表（导）演类（戏剧影视导演方向）、表（导）演类（戏剧影视表演方向）专业省统考本科合格证和成绩证书以及体育类专业省统考成绩证书。考生成绩公布方式见附件。</w:t>
      </w:r>
    </w:p>
    <w:p>
      <w:r>
        <w:t>二、成绩复查</w:t>
      </w:r>
    </w:p>
    <w:p>
      <w:r>
        <w:t>（一）申请复查程序。考生查询成绩后，如对成绩有疑问，可于1月25日12:00前，携凭准考证向各学校（报名点）提出查分申请，各有关学校（报名点）于1月25日16:00前通过普高报名管理系统上传申请查分考生名单，逾期不予受理。</w:t>
      </w:r>
    </w:p>
    <w:p>
      <w:r>
        <w:t>（二）复查结果告知。复查结果由广东省教育考试院发文告知。对复查后发现分数有误的考生，省教育考试院将发文对其分数进行更正，并将更正后的成绩通过考生高考报名绑定的手机号告知考生。</w:t>
      </w:r>
    </w:p>
    <w:p>
      <w:r>
        <w:t>附件：广东省2025年普通高校招生音乐类、舞蹈类、表（导）演类（戏剧影视导演方向）、表（导）演类（戏剧影视表演方向）和体育类专业省统考成绩查询方式</w:t>
      </w:r>
    </w:p>
    <w:p>
      <w:r>
        <w:t>深圳市招生考试办公室</w:t>
      </w:r>
    </w:p>
    <w:p>
      <w:r>
        <w:t>2025年1月23日</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2月10日10:00起，考生可以通过省教育考试院官微小程序自行下载并打印音乐类、舞蹈类、表（导）演类（戏剧影视导演方向）、表（导）演类（戏剧影视表演方向）专业省统考本科合格证和成绩证书以及体育类专业省统考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74339.html" TargetMode="External"/><Relationship Id="rId11" Type="http://schemas.openxmlformats.org/officeDocument/2006/relationships/hyperlink" Target="https://szeb.sz.gov.cn/szzkw/zkgg/gkxx/content/post_119743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