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广东省2017年成人高校招生专业计划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2017-11-27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https://eea.gd.gov.cn/crgk/content/post_2217822.html</w:t>
        </w:r>
      </w:hyperlink>
    </w:p>
    <w:p/>
    <w:p>
      <w:r>
        <w:t>广东省2017年成人高校招生专业计划</w:t>
      </w:r>
    </w:p>
    <w:p>
      <w:r>
        <w:t>广东省2017年成人高校招生专业计划（公布版）(1).xls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广东省2017年成人高校招生专业计划</w:t>
        </w:r>
      </w:hyperlink>
    </w:p>
    <w:p>
      <w:r>
        <w:rPr>
          <w:sz w:val="16"/>
        </w:rPr>
        <w:t>https://eea.gd.gov.cn/attachment/0/558/558282/2217822.xls</w:t>
      </w:r>
    </w:p>
    <w:p>
      <w:hyperlink r:id="rId12">
        <w:r>
          <w:rPr>
            <w:color w:val="18548A"/>
          </w:rPr>
          <w:t>广东省2017年成人高校招生专业计划（公布版）(1).xls</w:t>
        </w:r>
      </w:hyperlink>
    </w:p>
    <w:p>
      <w:r>
        <w:rPr>
          <w:sz w:val="16"/>
        </w:rPr>
        <w:t>https://eea.gd.gov.cn/attachment/0/329/329790/2217822.xls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7822.html" TargetMode="External"/><Relationship Id="rId11" Type="http://schemas.openxmlformats.org/officeDocument/2006/relationships/hyperlink" Target="https://eea.gd.gov.cn/attachment/0/558/558282/2217822.xls" TargetMode="External"/><Relationship Id="rId12" Type="http://schemas.openxmlformats.org/officeDocument/2006/relationships/hyperlink" Target="https://eea.gd.gov.cn/attachment/0/329/329790/2217822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