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关于广东省2026年普通高校招生播音与主持类专业省统考考试时间安排的通知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https://eea.gd.gov.cn/ptgk/content/post_4800432.html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https://eea.gd.gov.cn/tzgg/content/post_4800473.html</w:t>
        </w:r>
      </w:hyperlink>
    </w:p>
    <w:p/>
    <w:p>
      <w:r>
        <w:t>各地级以上市教育局、招生办公室（考试中心、考试院）：</w:t>
      </w:r>
    </w:p>
    <w:p>
      <w:r>
        <w:t>根据我省2026年普通高考考生报名实际，经研究，我省2026年播音与主持类专业省统考考试时间安排在2025年12月12日至18日。</w:t>
      </w:r>
    </w:p>
    <w:p>
      <w:r>
        <w:t>请及时通知本辖区内的各有关中学和考生，提醒考生密切关注省教育考试院官网和官微有关公告。</w:t>
      </w:r>
    </w:p>
    <w:p>
      <w:r>
        <w:t>广东省教育考试院</w:t>
      </w:r>
    </w:p>
    <w:p>
      <w:r>
        <w:t>2025年11月14日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00432.html" TargetMode="External"/><Relationship Id="rId11" Type="http://schemas.openxmlformats.org/officeDocument/2006/relationships/hyperlink" Target="https://eea.gd.gov.cn/tzgg/content/post_480047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