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广东省2022年成人高考温馨提醒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https://eea.gd.gov.cn/crgk/content/post_4040290.html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https://eea.gd.gov.cn/tzgg/content/post_4040289.html</w:t>
        </w:r>
      </w:hyperlink>
    </w:p>
    <w:p/>
    <w:p>
      <w:r>
        <w:t>2022年全国成人高校招生统一考试将于11月5至6日进行。为确保考试安全顺利有序实施，现就有关事项温馨提醒如下：</w:t>
      </w:r>
    </w:p>
    <w:p>
      <w:r>
        <w:t>1.考生需阅知省教育考试院发布的《广东省2022年成人高考考生防疫须知》，并关注考点所在地市教育局（或招生办）官网了解赴考条件和要求。</w:t>
      </w:r>
    </w:p>
    <w:p>
      <w:r>
        <w:t>2.考生要提前熟悉考点位置和周边环境，掌握考点的交通情况，合理安排赴考路线，提早出发，防止因交通等原因耽误考试。</w:t>
      </w:r>
    </w:p>
    <w:p>
      <w:r>
        <w:t>3.考生应提前准备好粤康码绿码和考前48小时内（截至11月5日第一场入场时间）核酸检测阴性证明；特别注意：考点所在地对防疫工作另有要求的，须遵守属地规定。</w:t>
      </w:r>
    </w:p>
    <w:p>
      <w:r>
        <w:t>4.根据省新冠肺炎防控指挥办最新要求，近7天内有本土病例的县（市、区）考点的考生，考前须提供24小时（截至11月5日第一场入场时间）核酸检测阴性证明。请有关考生务必于11月4日进行1次核酸检测，以免耽误考试。</w:t>
      </w:r>
    </w:p>
    <w:p>
      <w:r>
        <w:t>5.请考生提前打印好准考证，赴考前务必检查是否带齐身份证、准考证等证件以及应带的考试用品，入场时自觉接受监考员检查，并按规定时间和准考证上各科目的考点、考场、座位号参加考试。</w:t>
      </w:r>
    </w:p>
    <w:p>
      <w:r>
        <w:t>6.考生进入考场，严禁携带各种无线通讯工具（如手机、电话手表、平板电脑等）、电子存储记忆录放设备、与考试内容相关材料以及涂改液、修正带等违禁物品进入考场。考生在进入考场前，应自行检查是否携带违禁物品，避免造成考试违规。</w:t>
      </w:r>
    </w:p>
    <w:p>
      <w:r>
        <w:t>7.因疫情原因无法参加考试的考生，省教育考试院将采取退费等方式妥善处理。</w:t>
      </w:r>
    </w:p>
    <w:p>
      <w:r>
        <w:t>我们衷心希望广大考生自觉遵守考试的各项规定，自觉抵制有损公平的不良行为，共同营造一个公平、公正的考试环境。最后，祝所有考生考出理想成绩！</w:t>
      </w:r>
    </w:p>
    <w:p>
      <w:r>
        <w:t>附件：广东省2022年成人高考各地市招办微信公众号、网站一览表</w:t>
      </w:r>
    </w:p>
    <w:p>
      <w:r>
        <w:t>广东省教育考试院</w:t>
      </w:r>
    </w:p>
    <w:p>
      <w:r>
        <w:t>2022年11月3日</w:t>
      </w:r>
    </w:p>
    <w:p>
      <w:r>
        <w:t>广东省2022年成人高考各地市招办</w:t>
      </w:r>
    </w:p>
    <w:p>
      <w:r>
        <w:t>微信公众号、网站一览表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地市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微信公众号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网站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广州招考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http://gzzk.gz.gov.cn/gkck/gkckxx/ckzx/content/post_8650180.html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深圳市招生考试办公室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http://szeb.sz.gov.cn/szzkw/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珠海特区教育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http://zhjy.zhuhai.gov.cn/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汕头市教育局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https://www.shantou.gov.cn/edu/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佛山招考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http://zsks.edu.foshan.gov.cn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韶关教育信息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http://jy.sg.gov.cn/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河源教育发布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梅州市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梅州市教育局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http://edu.meizhou.gov.cn/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https://www.hzkszx.com/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汕尾市教育局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http://www.shanwei.gov.cn/swjyj/ywyw/tzgg/content/post_863623.html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东莞慧教育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http://edu.dg.gov.cn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中山市教育和体育局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http://zk.zsedu.cn/node/611.jspx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http://www.jiangmen.gov.cn/bmpd/jmsjyj/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http://www.yangjiang.gov.cn/yjjyj/gkmlpt/index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湛江市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https://www.zhanjiang.gov.cn/zhjedu/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http://mmjyj.maoming.gov.cn/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肇庆教育号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http://www.zhaoqing.gov.cn/zqjyj/gkmlpt/index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清远招考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http://www.gdqy.gov.cn/channel/qysjyj/index.html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潮州市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潮州教育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https://mp.weixin.qq.com/s/F_YCKiolzRY101IHbpID6g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云浮市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云浮教育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https://www.yunfu.gov.cn/jyj/tzgg/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广东省教育考试院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广东省教育考试院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https://eea.gd.gov.cn/crgk/content/post_4038365.html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40290.html" TargetMode="External"/><Relationship Id="rId11" Type="http://schemas.openxmlformats.org/officeDocument/2006/relationships/hyperlink" Target="https://eea.gd.gov.cn/tzgg/content/post_40402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