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计算机二级的考试科目是什么？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2025-12-23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https://eea.gd.gov.cn/dawenku/ksbk/content/post_4832629.html</w:t>
        </w:r>
      </w:hyperlink>
    </w:p>
    <w:p/>
    <w:p>
      <w:r>
        <w:t>二级科目分别是：C语言程序设计、Java语言程序设计、Access数据库程序设计、C++语言程序设计、MySQL数据库程序设计、Web程序设计、MS Office高级应用与设计、Python语言程序设计、WPS Office高级应用与设计、openGauss数据库程序设计、CAD 设计与综合应用。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83262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