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关于《广东省2026年普通高等学校专升本招生专业目录及考试要求》更正公告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2026-01-13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https://eea.gd.gov.cn/ptgk/content/post_4842480.html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https://eea.gd.gov.cn/news/content/post_4842765.html</w:t>
        </w:r>
      </w:hyperlink>
    </w:p>
    <w:p/>
    <w:p>
      <w:r>
        <w:t>应惠州学院要求，现对《广东省2026年普通高等学校专升本招生专业目录及考试要求》部分内容作如下更正（见附件）。</w:t>
      </w:r>
    </w:p>
    <w:p>
      <w:r>
        <w:t>附件：《广东省2026年普通高等学校专升本招生专业目录及要求》更正表</w:t>
      </w:r>
    </w:p>
    <w:p>
      <w:r>
        <w:t>广东省招生委员会办公室</w:t>
      </w:r>
    </w:p>
    <w:p>
      <w:r>
        <w:t>2026年1月13日</w:t>
      </w:r>
    </w:p>
    <w:p>
      <w:r>
        <w:drawing>
          <wp:inline xmlns:a="http://schemas.openxmlformats.org/drawingml/2006/main" xmlns:pic="http://schemas.openxmlformats.org/drawingml/2006/picture">
            <wp:extent cx="6400800" cy="3738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6636734d06868ff3f0d6ab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73852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842480.html" TargetMode="External"/><Relationship Id="rId11" Type="http://schemas.openxmlformats.org/officeDocument/2006/relationships/hyperlink" Target="https://eea.gd.gov.cn/news/content/post_4842765.html" TargetMode="Externa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