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关于广东省高等教育自学考试开考中文、应用英语专业的通知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https://eea.gd.gov.cn/zxks/content/post_4923597.html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https://eea.gd.gov.cn/tzgg/content/post_4923825.html</w:t>
        </w:r>
      </w:hyperlink>
    </w:p>
    <w:p/>
    <w:p>
      <w:r>
        <w:t>根据全国高等教育自学考试指导委员会《关于将中文（专科）等7个专业列入〈高等教育自学考试开考专业清单〉的通知》（考委〔2026〕1号）要求，为适应我省经济社会发展需要和人才培养需求，经研究，决定自2026年10月起开考高等教育自学考试中文（专科，专业代码570209）、应用英语（专科，专业代码570202）两个专业，现将有关事项通告如下。</w:t>
      </w:r>
    </w:p>
    <w:p>
      <w:r>
        <w:t>一、中文、应用英语专业主考学校详见附件1。</w:t>
      </w:r>
    </w:p>
    <w:p>
      <w:r>
        <w:t>二、因教育部尚未公布中文（专科）、应用英语（专科）专业的基本规范，我省中文（专科）专业考试计划（附件2）暂沿用原汉语言文学（专科，专业代码970201）专业考试计划；应用英语（专科）专业考试计划（附件3）暂沿用原英语（专科，专业代码970202）专业考试计划。待教育部公布专业基本规范后，我省将根据开考实际情况进行调整。</w:t>
      </w:r>
    </w:p>
    <w:p>
      <w:r>
        <w:t>三、两个专业计划于2026年10月开考，相关课程的考试时间安排及使用教材见附件4、5。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https://eea.gd.gov.cn/attachment/0/619/619524/4923597.pdf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t>https://eea.gd.gov.cn/attachment/0/619/619524/4923825.pdf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923597.html" TargetMode="External"/><Relationship Id="rId11" Type="http://schemas.openxmlformats.org/officeDocument/2006/relationships/hyperlink" Target="https://eea.gd.gov.cn/tzgg/content/post_4923825.html" TargetMode="External"/><Relationship Id="rId12" Type="http://schemas.openxmlformats.org/officeDocument/2006/relationships/hyperlink" Target="https://eea.gd.gov.cn/attachment/0/619/619524/4923597.pdf" TargetMode="External"/><Relationship Id="rId13" Type="http://schemas.openxmlformats.org/officeDocument/2006/relationships/hyperlink" Target="https://eea.gd.gov.cn/attachment/0/619/619524/49238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