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关于公布我省2023年普通高考举报电话的通知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https://eea.gd.gov.cn/ptgk/content/post_4189776.html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https://eea.gd.gov.cn/tzgg/content/post_4189811.html</w:t>
        </w:r>
      </w:hyperlink>
    </w:p>
    <w:p/>
    <w:p>
      <w:r>
        <w:t>我省2023年普通高考将于6月7-9日举行，为严厉打击涉考违法活动，严肃考试纪律，维护考生合法权益，现公布省教育考试院及各地市普通高考违规违法举报电话。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44dfc6fdaad9325264f7d48e2623b737d96e92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71550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44dfc6fdaad9325264f7d48e2623b737d96e92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1550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广东省教育考试院</w:t>
      </w:r>
    </w:p>
    <w:p>
      <w:r>
        <w:t>2023年5月30日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89776.html" TargetMode="External"/><Relationship Id="rId11" Type="http://schemas.openxmlformats.org/officeDocument/2006/relationships/hyperlink" Target="https://eea.gd.gov.cn/tzgg/content/post_4189811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