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2022年下半年(第66次)全国计算机等级考试成绩公布啦！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https://eea.gd.gov.cn/shks/content/post_4043209.html</w:t>
        </w:r>
      </w:hyperlink>
    </w:p>
    <w:p/>
    <w:p>
      <w:r>
        <w:t>2022年下半年（第66次）全国计算机等级考试成绩于11月9日发布。考生可通过以下方式查询成绩：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三、登录广东教育考试服务网（https://www.eesc.com.cn/）扫描“成绩查询”栏目二维码，或在微信搜索进入“广东招考在线”小程序，按指引查询。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教育部教育考试院已开通证书直邮服务，考生可登录中国教育考试网（http://www.neea.edu.cn/）进行申请；考生如不申请证书直邮服务，请自行联系所在考点了解证书领取事宜。考生如需补办合格证明，可登录中国教育考试网（http://www.neea.edu.cn/），按有关指引申请补办，补办的合格证明由教育部教育考试院直接寄给申请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432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