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我市2023年下半年全国中小学教师资格考试（笔试）平稳顺利结束，考试成绩预计11月上旬公布</w:t>
      </w:r>
    </w:p>
    <w:p>
      <w:r>
        <w:rPr>
          <w:sz w:val="18"/>
        </w:rPr>
        <w:t>整理归属  深圳市招生考试办公室</w:t>
      </w:r>
    </w:p>
    <w:p>
      <w:r>
        <w:rPr>
          <w:sz w:val="18"/>
        </w:rPr>
        <w:t>发布日期  2023-09-17</w:t>
      </w:r>
    </w:p>
    <w:p>
      <w:r>
        <w:rPr>
          <w:sz w:val="18"/>
        </w:rPr>
        <w:t>来源  深圳市招生考试办公室官网</w:t>
      </w:r>
    </w:p>
    <w:p>
      <w:r>
        <w:rPr>
          <w:sz w:val="18"/>
        </w:rPr>
        <w:t>栏目  社考</w:t>
      </w:r>
    </w:p>
    <w:p>
      <w:r>
        <w:rPr>
          <w:sz w:val="18"/>
        </w:rPr>
        <w:t>存档日期  2026-10-27</w:t>
      </w:r>
    </w:p>
    <w:p>
      <w:r>
        <w:t xml:space="preserve">原文链接  </w:t>
      </w:r>
      <w:hyperlink r:id="rId10">
        <w:r>
          <w:rPr>
            <w:color w:val="18548A"/>
          </w:rPr>
          <w:t>https://szeb.sz.gov.cn/szzkw/zkgg/skxx/content/post_10838884.html</w:t>
        </w:r>
      </w:hyperlink>
    </w:p>
    <w:p/>
    <w:p>
      <w:r>
        <w:t>2023年下半年全国中小学教师资格考试（笔试）于9月16日下午圆满结束。本次考试共有考生4.1万人参加考试，全市在10个区设52个考点。全市考前准备充分，考中运行有序，各区服务保障有力，考点秩序井然，考风考纪良好，实现了“平安考试”的组考工作目标。</w:t>
      </w:r>
    </w:p>
    <w:p>
      <w:r>
        <w:t>市招考办认真贯彻落实教育部教育考试院和省教育考试院有关工作部署和安排，严格执行各项考试规章制度，精心筹备，周密安排。</w:t>
      </w:r>
    </w:p>
    <w:p>
      <w:r>
        <w:t>一是部门协同，全力打造健康平安考试环境。市招考办、各区教育行政部门会同公安、工信、供电、生态环境、市场监督、城管等有关部门，认真做好考试相关服务保障等工作。市公安局协助市、区两级教育行政部门做好试卷安全保密工作；市工信局和市市场监督重点开展打击利用无线电设备进行考场内外串通作弊、替考、打击作弊器材销售和有组织的团伙舞弊等严重违规违法行为；市供电局对考点电源线路及供电设备进行检测和维护，做好后备供电安排；市生态环境局和市城管局对考点周边环境进行综合整治，同时开展噪声专项整治行动。多个部门协同合作，多措并举、从细做好考试安全保障，为考生营造健康良好的考试环境，确保考试平安顺利。</w:t>
      </w:r>
    </w:p>
    <w:p>
      <w:r>
        <w:t>二是狠抓考风考纪，确保考试公平公正。坚持按信息化、标准化推进考点软硬件建设，实现考试全程信息化辅助管理。考试期间，市、区教育行政部门派出巡视组对我市考点进行巡察，采用现场巡考与网上巡考相结合的巡考模式，通过人防与技防多措并举，全面加强考试组织管理，严密监控考试过程，严查考试违规作弊行为，对违规作弊零容忍。</w:t>
      </w:r>
    </w:p>
    <w:p>
      <w:r>
        <w:t>三是抓实考务培训，做细做实考务工作。认真开展三级考务培训，重点加强对考试工作人员的业务培训。考中，严格落实安检制度，严防考生将手机、电子设备等违禁物品带入考场，严查替考违法行为。考后，严格实行监考教师交叉检查规程。</w:t>
      </w:r>
    </w:p>
    <w:p>
      <w:r>
        <w:t>四是优化考试服务，营造诚信考试氛围。考前，市招考办多渠道广泛宣传《考生守则》《国家教育考试违规处理办法（教育部令第33号）》《中华人民共和国刑法修正案（九）》等法律规定。发布考生温馨提示，公布考试注意事项，提醒考生合理安排出行计划，按时参加考试。提醒各区各考点做好“防风防雨保电保网”工作。</w:t>
      </w:r>
    </w:p>
    <w:p>
      <w:r>
        <w:t>据悉，考试成绩预计于2023年11月8日前后公布，考生可通过“中小学教师资格考试网”（网址：https://ntce.neea.edu.cn/）查询打印笔试成绩。</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skxx/content/post_10838884.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