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https://eea.gd.gov.cn/news/content/post_4481260.html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https://eea.gd.gov.cn/shks/content/post_4481258.html</w:t>
        </w:r>
      </w:hyperlink>
    </w:p>
    <w:p/>
    <w:p>
      <w:r>
        <w:t>2024年上半年全国大学英语四、六级考试成绩将于8月23日上午6时公布。考生可通过以下方式查询成绩：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3302000" cy="298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e7b37dbc8e865f79221d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98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235200" cy="2209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8447f95da586ce88b38ff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2209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四、使用支付宝APP扫描下方小程序码或搜索“中国教育考试网”小程序进行查询。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247900" cy="22733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b7110a45b2cbac1fa6e5a7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7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考生如对考试成绩有疑问，可在成绩公布后1个月内向全国大学英语四、六级考试委员会办公室提出复查申请，逾期不予受理，具体操作可登录中国教育考试网（http://cet.neea.edu.cn/html1/folder/19081/5179-1.htm）查询。</w:t>
      </w:r>
    </w:p>
    <w:p>
      <w:r>
        <w:t>自2021年上半年考试起，教育部教育考试院提供电子成绩报告单（小语种科目为证书），考生可于8月30日9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81260.html" TargetMode="External"/><Relationship Id="rId11" Type="http://schemas.openxmlformats.org/officeDocument/2006/relationships/hyperlink" Target="https://eea.gd.gov.cn/shks/content/post_4481258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