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2025年上半年（第75次）全国计算机等级考试成绩公布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https://eea.gd.gov.cn/shks/content/post_4708480.html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https://eea.gd.gov.cn/news/content/post_4708508.html</w:t>
        </w:r>
      </w:hyperlink>
    </w:p>
    <w:p/>
    <w:p>
      <w:r>
        <w:t>2025年上半年（第75次）全国计算机等级考试成绩已发布。考生可通过以下方式查询成绩：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考生如对考试成绩有疑问，须在成绩公布后5个工作日内，持准考证和书面申请向所在考点提出成绩复核申请，逾期不予受理。成绩复查工作完成后，复查结果由考点通知考生。</w:t>
      </w:r>
    </w:p>
    <w:p>
      <w:r>
        <w:t>所有符合取证条件的考生都将获得电子证书，符合取证条件的考生可自行登录中国教育考试网（http://www.neea.edu.cn/）查询和下载电子证书。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708480.html" TargetMode="External"/><Relationship Id="rId11" Type="http://schemas.openxmlformats.org/officeDocument/2006/relationships/hyperlink" Target="https://eea.gd.gov.cn/news/content/post_47085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